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DCD57" w14:textId="77777777" w:rsidR="0078458E" w:rsidRPr="00673E35" w:rsidRDefault="0078458E" w:rsidP="0078458E">
      <w:pPr>
        <w:pStyle w:val="af4"/>
        <w:suppressAutoHyphens/>
        <w:rPr>
          <w:rFonts w:ascii="Arial" w:hAnsi="Arial" w:cs="Arial"/>
          <w:sz w:val="24"/>
          <w:szCs w:val="24"/>
        </w:rPr>
      </w:pPr>
      <w:r w:rsidRPr="00673E35">
        <w:rPr>
          <w:rFonts w:ascii="Arial" w:hAnsi="Arial" w:cs="Arial"/>
          <w:sz w:val="24"/>
          <w:szCs w:val="24"/>
        </w:rPr>
        <w:t>Основные направления бюджетной и налоговой политики</w:t>
      </w:r>
    </w:p>
    <w:p w14:paraId="5D1B61FD" w14:textId="77777777" w:rsidR="0078458E" w:rsidRDefault="0078458E" w:rsidP="0078458E">
      <w:pPr>
        <w:pStyle w:val="af4"/>
        <w:suppressAutoHyphens/>
        <w:rPr>
          <w:rFonts w:ascii="Arial" w:hAnsi="Arial" w:cs="Arial"/>
          <w:sz w:val="24"/>
          <w:szCs w:val="24"/>
        </w:rPr>
      </w:pPr>
      <w:r w:rsidRPr="00673E35">
        <w:rPr>
          <w:rFonts w:ascii="Arial" w:hAnsi="Arial" w:cs="Arial"/>
          <w:sz w:val="24"/>
          <w:szCs w:val="24"/>
        </w:rPr>
        <w:t xml:space="preserve">Орехово-Зуевского городского округа </w:t>
      </w:r>
      <w:r>
        <w:rPr>
          <w:rFonts w:ascii="Arial" w:hAnsi="Arial" w:cs="Arial"/>
          <w:sz w:val="24"/>
          <w:szCs w:val="24"/>
        </w:rPr>
        <w:t>Московской области</w:t>
      </w:r>
    </w:p>
    <w:p w14:paraId="7E8B0983" w14:textId="77777777" w:rsidR="0078458E" w:rsidRPr="00673E35" w:rsidRDefault="0078458E" w:rsidP="0078458E">
      <w:pPr>
        <w:pStyle w:val="af4"/>
        <w:suppressAutoHyphens/>
        <w:rPr>
          <w:rFonts w:ascii="Arial" w:hAnsi="Arial" w:cs="Arial"/>
          <w:sz w:val="24"/>
          <w:szCs w:val="24"/>
        </w:rPr>
      </w:pPr>
      <w:r w:rsidRPr="00673E35">
        <w:rPr>
          <w:rFonts w:ascii="Arial" w:hAnsi="Arial" w:cs="Arial"/>
          <w:sz w:val="24"/>
          <w:szCs w:val="24"/>
        </w:rPr>
        <w:t>на 202</w:t>
      </w:r>
      <w:r>
        <w:rPr>
          <w:rFonts w:ascii="Arial" w:hAnsi="Arial" w:cs="Arial"/>
          <w:sz w:val="24"/>
          <w:szCs w:val="24"/>
        </w:rPr>
        <w:t>4</w:t>
      </w:r>
      <w:r w:rsidRPr="00673E35">
        <w:rPr>
          <w:rFonts w:ascii="Arial" w:hAnsi="Arial" w:cs="Arial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sz w:val="24"/>
          <w:szCs w:val="24"/>
        </w:rPr>
        <w:t>5</w:t>
      </w:r>
      <w:r w:rsidRPr="00673E35">
        <w:rPr>
          <w:rFonts w:ascii="Arial" w:hAnsi="Arial" w:cs="Arial"/>
          <w:sz w:val="24"/>
          <w:szCs w:val="24"/>
        </w:rPr>
        <w:t xml:space="preserve"> и 202</w:t>
      </w:r>
      <w:r>
        <w:rPr>
          <w:rFonts w:ascii="Arial" w:hAnsi="Arial" w:cs="Arial"/>
          <w:sz w:val="24"/>
          <w:szCs w:val="24"/>
        </w:rPr>
        <w:t>6</w:t>
      </w:r>
      <w:r w:rsidRPr="00673E35">
        <w:rPr>
          <w:rFonts w:ascii="Arial" w:hAnsi="Arial" w:cs="Arial"/>
          <w:sz w:val="24"/>
          <w:szCs w:val="24"/>
        </w:rPr>
        <w:t xml:space="preserve"> годов</w:t>
      </w:r>
    </w:p>
    <w:p w14:paraId="36F8E84B" w14:textId="77777777" w:rsidR="0078458E" w:rsidRPr="00673E35" w:rsidRDefault="0078458E" w:rsidP="0078458E">
      <w:pPr>
        <w:jc w:val="center"/>
        <w:rPr>
          <w:rFonts w:ascii="Arial" w:hAnsi="Arial" w:cs="Arial"/>
          <w:sz w:val="24"/>
          <w:szCs w:val="24"/>
          <w:highlight w:val="cyan"/>
        </w:rPr>
      </w:pPr>
    </w:p>
    <w:p w14:paraId="05F448E9" w14:textId="77777777" w:rsidR="0078458E" w:rsidRPr="00673E35" w:rsidRDefault="0078458E" w:rsidP="0078458E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73E35">
        <w:rPr>
          <w:rFonts w:ascii="Arial" w:hAnsi="Arial" w:cs="Arial"/>
          <w:color w:val="000000"/>
          <w:sz w:val="24"/>
          <w:szCs w:val="24"/>
        </w:rPr>
        <w:t>Основные направления бюджетной и налоговой политики Орехово-Зуевского городского округа</w:t>
      </w:r>
      <w:r>
        <w:rPr>
          <w:rFonts w:ascii="Arial" w:hAnsi="Arial" w:cs="Arial"/>
          <w:color w:val="000000"/>
          <w:sz w:val="24"/>
          <w:szCs w:val="24"/>
        </w:rPr>
        <w:t xml:space="preserve"> Московской области</w:t>
      </w:r>
      <w:r w:rsidRPr="00673E35">
        <w:rPr>
          <w:rFonts w:ascii="Arial" w:hAnsi="Arial" w:cs="Arial"/>
          <w:color w:val="000000"/>
          <w:sz w:val="24"/>
          <w:szCs w:val="24"/>
        </w:rPr>
        <w:t xml:space="preserve"> на 202</w:t>
      </w:r>
      <w:r>
        <w:rPr>
          <w:rFonts w:ascii="Arial" w:hAnsi="Arial" w:cs="Arial"/>
          <w:color w:val="000000"/>
          <w:sz w:val="24"/>
          <w:szCs w:val="24"/>
        </w:rPr>
        <w:t>4</w:t>
      </w:r>
      <w:r w:rsidRPr="00673E35">
        <w:rPr>
          <w:rFonts w:ascii="Arial" w:hAnsi="Arial" w:cs="Arial"/>
          <w:color w:val="000000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color w:val="000000"/>
          <w:sz w:val="24"/>
          <w:szCs w:val="24"/>
        </w:rPr>
        <w:t xml:space="preserve">5 </w:t>
      </w:r>
      <w:r w:rsidRPr="00673E35">
        <w:rPr>
          <w:rFonts w:ascii="Arial" w:hAnsi="Arial" w:cs="Arial"/>
          <w:color w:val="000000"/>
          <w:sz w:val="24"/>
          <w:szCs w:val="24"/>
        </w:rPr>
        <w:t>и 202</w:t>
      </w:r>
      <w:r>
        <w:rPr>
          <w:rFonts w:ascii="Arial" w:hAnsi="Arial" w:cs="Arial"/>
          <w:color w:val="000000"/>
          <w:sz w:val="24"/>
          <w:szCs w:val="24"/>
        </w:rPr>
        <w:t>6</w:t>
      </w:r>
      <w:r w:rsidRPr="00673E35">
        <w:rPr>
          <w:rFonts w:ascii="Arial" w:hAnsi="Arial" w:cs="Arial"/>
          <w:color w:val="000000"/>
          <w:sz w:val="24"/>
          <w:szCs w:val="24"/>
        </w:rPr>
        <w:t xml:space="preserve"> годов подготовлены в соответствии с требованиями статьи 172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673E35">
        <w:rPr>
          <w:rFonts w:ascii="Arial" w:hAnsi="Arial" w:cs="Arial"/>
          <w:color w:val="000000"/>
          <w:sz w:val="24"/>
          <w:szCs w:val="24"/>
        </w:rPr>
        <w:t>Бюджетного кодекса Российской Федерации</w:t>
      </w:r>
      <w:r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673E35">
        <w:rPr>
          <w:rFonts w:ascii="Arial" w:hAnsi="Arial" w:cs="Arial"/>
          <w:color w:val="000000"/>
          <w:sz w:val="24"/>
          <w:szCs w:val="24"/>
        </w:rPr>
        <w:t xml:space="preserve">являются основой бюджетного планирования, обеспечения рационального и эффективного использования бюджетных средств, повышения качества управления муниципальными финансами. </w:t>
      </w:r>
    </w:p>
    <w:p w14:paraId="079DC6F3" w14:textId="77777777" w:rsidR="0078458E" w:rsidRPr="00673E35" w:rsidRDefault="0078458E" w:rsidP="0078458E">
      <w:pPr>
        <w:pStyle w:val="ConsPlusNormal"/>
        <w:widowControl/>
        <w:ind w:firstLine="709"/>
        <w:jc w:val="center"/>
        <w:outlineLvl w:val="1"/>
        <w:rPr>
          <w:color w:val="000000"/>
          <w:sz w:val="24"/>
          <w:szCs w:val="24"/>
        </w:rPr>
      </w:pPr>
    </w:p>
    <w:p w14:paraId="4AE60383" w14:textId="77777777" w:rsidR="0078458E" w:rsidRDefault="0078458E" w:rsidP="0078458E">
      <w:pPr>
        <w:pStyle w:val="ConsPlusNormal"/>
        <w:widowControl/>
        <w:ind w:firstLine="0"/>
        <w:jc w:val="center"/>
        <w:outlineLvl w:val="1"/>
        <w:rPr>
          <w:color w:val="000000"/>
          <w:sz w:val="24"/>
          <w:szCs w:val="24"/>
        </w:rPr>
      </w:pPr>
      <w:r w:rsidRPr="00673E35">
        <w:rPr>
          <w:color w:val="000000"/>
          <w:sz w:val="24"/>
          <w:szCs w:val="24"/>
        </w:rPr>
        <w:t>Основные направления бюджетной и налоговой политики</w:t>
      </w:r>
    </w:p>
    <w:p w14:paraId="75218B02" w14:textId="77777777" w:rsidR="0078458E" w:rsidRPr="00673E35" w:rsidRDefault="0078458E" w:rsidP="0078458E">
      <w:pPr>
        <w:pStyle w:val="ConsPlusNormal"/>
        <w:widowControl/>
        <w:ind w:firstLine="0"/>
        <w:jc w:val="center"/>
        <w:outlineLvl w:val="1"/>
        <w:rPr>
          <w:color w:val="000000"/>
          <w:sz w:val="24"/>
          <w:szCs w:val="24"/>
        </w:rPr>
      </w:pPr>
      <w:r w:rsidRPr="00673E35">
        <w:rPr>
          <w:color w:val="000000"/>
          <w:sz w:val="24"/>
          <w:szCs w:val="24"/>
        </w:rPr>
        <w:t>на 202</w:t>
      </w:r>
      <w:r>
        <w:rPr>
          <w:color w:val="000000"/>
          <w:sz w:val="24"/>
          <w:szCs w:val="24"/>
        </w:rPr>
        <w:t>4</w:t>
      </w:r>
      <w:r w:rsidRPr="00673E35">
        <w:rPr>
          <w:color w:val="000000"/>
          <w:sz w:val="24"/>
          <w:szCs w:val="24"/>
        </w:rPr>
        <w:t>– 202</w:t>
      </w:r>
      <w:r>
        <w:rPr>
          <w:color w:val="000000"/>
          <w:sz w:val="24"/>
          <w:szCs w:val="24"/>
        </w:rPr>
        <w:t xml:space="preserve">6 </w:t>
      </w:r>
      <w:r w:rsidRPr="00673E35">
        <w:rPr>
          <w:color w:val="000000"/>
          <w:sz w:val="24"/>
          <w:szCs w:val="24"/>
        </w:rPr>
        <w:t>годы</w:t>
      </w:r>
    </w:p>
    <w:p w14:paraId="22DEC470" w14:textId="77777777" w:rsidR="0078458E" w:rsidRPr="00673E35" w:rsidRDefault="0078458E" w:rsidP="0078458E">
      <w:pPr>
        <w:pStyle w:val="ConsPlusNormal"/>
        <w:widowControl/>
        <w:ind w:left="360" w:firstLine="709"/>
        <w:outlineLvl w:val="1"/>
        <w:rPr>
          <w:color w:val="000000"/>
          <w:sz w:val="16"/>
          <w:szCs w:val="16"/>
        </w:rPr>
      </w:pPr>
    </w:p>
    <w:p w14:paraId="5722C824" w14:textId="6A3B1B92" w:rsidR="0078458E" w:rsidRPr="00D02707" w:rsidRDefault="0078458E" w:rsidP="0078458E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E5632">
        <w:rPr>
          <w:rFonts w:ascii="Arial" w:hAnsi="Arial" w:cs="Arial"/>
          <w:color w:val="000000"/>
          <w:sz w:val="24"/>
          <w:szCs w:val="24"/>
        </w:rPr>
        <w:t>Основные направления бюджетной и налоговой политики Орехово-Зуевского городского округа Московской области (далее - основные направления бюджетной и налоговой политики) на очередной финансовый год и двухлетний плановый период, определены с учетом Указов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года», от 21.07.2020 № 474 «О национальных целях развития Российской Федерации на период до 2030 года»,</w:t>
      </w:r>
      <w:r w:rsidRPr="002B2443">
        <w:rPr>
          <w:sz w:val="28"/>
          <w:szCs w:val="28"/>
        </w:rPr>
        <w:t xml:space="preserve"> </w:t>
      </w:r>
      <w:r w:rsidRPr="00D02707">
        <w:rPr>
          <w:rFonts w:ascii="Arial" w:hAnsi="Arial" w:cs="Arial"/>
          <w:color w:val="000000"/>
          <w:sz w:val="24"/>
          <w:szCs w:val="24"/>
        </w:rPr>
        <w:t>Послания Президента Российской Федерации Федеральному Собранию Р</w:t>
      </w:r>
      <w:r>
        <w:rPr>
          <w:rFonts w:ascii="Arial" w:hAnsi="Arial" w:cs="Arial"/>
          <w:color w:val="000000"/>
          <w:sz w:val="24"/>
          <w:szCs w:val="24"/>
        </w:rPr>
        <w:t>оссийской Федерации от 21 февраля 2023</w:t>
      </w:r>
      <w:r w:rsidRPr="00D02707">
        <w:rPr>
          <w:rFonts w:ascii="Arial" w:hAnsi="Arial" w:cs="Arial"/>
          <w:color w:val="000000"/>
          <w:sz w:val="24"/>
          <w:szCs w:val="24"/>
        </w:rPr>
        <w:t xml:space="preserve"> года,  приоритетных целей и задач, определенных в программных документах – Стратегии социально-экономического развития Московской области на период до 2030 года, утвержденной постановлением Правительства</w:t>
      </w:r>
      <w:r w:rsidRPr="00D02707">
        <w:rPr>
          <w:rFonts w:ascii="Arial" w:hAnsi="Arial" w:cs="Arial"/>
          <w:sz w:val="24"/>
          <w:szCs w:val="24"/>
        </w:rPr>
        <w:t xml:space="preserve"> Московской области </w:t>
      </w:r>
      <w:r w:rsidRPr="008D214B">
        <w:rPr>
          <w:rFonts w:ascii="Arial" w:hAnsi="Arial" w:cs="Arial"/>
          <w:sz w:val="24"/>
          <w:szCs w:val="24"/>
        </w:rPr>
        <w:t>от 28.12.2018 № 1023/45,</w:t>
      </w:r>
      <w:r w:rsidR="00FE7B80">
        <w:rPr>
          <w:rFonts w:ascii="Arial" w:hAnsi="Arial" w:cs="Arial"/>
          <w:sz w:val="24"/>
          <w:szCs w:val="24"/>
        </w:rPr>
        <w:t xml:space="preserve"> </w:t>
      </w:r>
      <w:r w:rsidR="003D634C" w:rsidRPr="005C6CA3">
        <w:rPr>
          <w:rFonts w:ascii="Arial" w:hAnsi="Arial" w:cs="Arial"/>
          <w:sz w:val="24"/>
          <w:szCs w:val="24"/>
        </w:rPr>
        <w:t>Стратегии социально-экономического развития Орехово-Зуевского городского округа Московской области на период до 2030 года, утвержденно</w:t>
      </w:r>
      <w:r w:rsidR="005C6CA3">
        <w:rPr>
          <w:rFonts w:ascii="Arial" w:hAnsi="Arial" w:cs="Arial"/>
          <w:sz w:val="24"/>
          <w:szCs w:val="24"/>
        </w:rPr>
        <w:t>й</w:t>
      </w:r>
      <w:bookmarkStart w:id="0" w:name="_GoBack"/>
      <w:bookmarkEnd w:id="0"/>
      <w:r w:rsidR="003D634C" w:rsidRPr="005C6CA3">
        <w:rPr>
          <w:rFonts w:ascii="Arial" w:hAnsi="Arial" w:cs="Arial"/>
          <w:sz w:val="24"/>
          <w:szCs w:val="24"/>
        </w:rPr>
        <w:t xml:space="preserve"> решением </w:t>
      </w:r>
      <w:r w:rsidR="002243CC" w:rsidRPr="005C6CA3">
        <w:rPr>
          <w:rFonts w:ascii="Arial" w:hAnsi="Arial" w:cs="Arial"/>
          <w:sz w:val="24"/>
          <w:szCs w:val="24"/>
        </w:rPr>
        <w:t>С</w:t>
      </w:r>
      <w:r w:rsidR="003D634C" w:rsidRPr="005C6CA3">
        <w:rPr>
          <w:rFonts w:ascii="Arial" w:hAnsi="Arial" w:cs="Arial"/>
          <w:sz w:val="24"/>
          <w:szCs w:val="24"/>
        </w:rPr>
        <w:t>овета депутатов Орехово-Зуевского городского округа Московской области от 28.07.2022</w:t>
      </w:r>
      <w:r w:rsidR="003E6081" w:rsidRPr="005C6CA3">
        <w:rPr>
          <w:rFonts w:ascii="Arial" w:hAnsi="Arial" w:cs="Arial"/>
          <w:sz w:val="24"/>
          <w:szCs w:val="24"/>
        </w:rPr>
        <w:t xml:space="preserve"> №474/49  </w:t>
      </w:r>
      <w:r w:rsidR="00FE7B80" w:rsidRPr="005C6CA3">
        <w:rPr>
          <w:rFonts w:ascii="Arial" w:hAnsi="Arial" w:cs="Arial"/>
          <w:sz w:val="24"/>
          <w:szCs w:val="24"/>
        </w:rPr>
        <w:t>,</w:t>
      </w:r>
      <w:r w:rsidRPr="005C6CA3">
        <w:rPr>
          <w:rFonts w:ascii="Arial" w:hAnsi="Arial" w:cs="Arial"/>
          <w:sz w:val="24"/>
          <w:szCs w:val="24"/>
        </w:rPr>
        <w:t xml:space="preserve"> национ</w:t>
      </w:r>
      <w:r w:rsidRPr="003D634C">
        <w:rPr>
          <w:rFonts w:ascii="Arial" w:hAnsi="Arial" w:cs="Arial"/>
          <w:sz w:val="24"/>
          <w:szCs w:val="24"/>
        </w:rPr>
        <w:t xml:space="preserve">альных проектах, государственных </w:t>
      </w:r>
      <w:r w:rsidRPr="003D634C">
        <w:rPr>
          <w:rFonts w:ascii="Arial" w:hAnsi="Arial" w:cs="Arial"/>
          <w:color w:val="000000"/>
          <w:sz w:val="24"/>
          <w:szCs w:val="24"/>
        </w:rPr>
        <w:t>программах Московской области</w:t>
      </w:r>
      <w:r w:rsidRPr="008D214B">
        <w:rPr>
          <w:rFonts w:ascii="Arial" w:hAnsi="Arial" w:cs="Arial"/>
          <w:color w:val="000000"/>
          <w:sz w:val="24"/>
          <w:szCs w:val="24"/>
        </w:rPr>
        <w:t>, муниципальных программах Орехово-Зуевского городского округа и в соответствии</w:t>
      </w:r>
      <w:r w:rsidRPr="00D02707">
        <w:rPr>
          <w:rFonts w:ascii="Arial" w:hAnsi="Arial" w:cs="Arial"/>
          <w:color w:val="000000"/>
          <w:sz w:val="24"/>
          <w:szCs w:val="24"/>
        </w:rPr>
        <w:t xml:space="preserve"> с Федеральным  законом от 06.10.2003 №131-ФЗ «Об общих принципах организации местного самоуправления в Российской Федерации», Налоговым и Бюджетным кодексами Российской Федерации, действующими федеральными законами Российской Федерации, законами Московской области и муниципальными  нормативными  и иными правовыми актами.</w:t>
      </w:r>
    </w:p>
    <w:p w14:paraId="6C64E38B" w14:textId="77777777" w:rsidR="0078458E" w:rsidRPr="00D02707" w:rsidRDefault="0078458E" w:rsidP="0078458E">
      <w:pPr>
        <w:pStyle w:val="ConsPlusNormal"/>
        <w:widowControl/>
        <w:spacing w:after="120"/>
        <w:ind w:firstLine="709"/>
        <w:jc w:val="both"/>
        <w:outlineLvl w:val="2"/>
        <w:rPr>
          <w:sz w:val="24"/>
          <w:szCs w:val="24"/>
        </w:rPr>
      </w:pPr>
      <w:r w:rsidRPr="00D02707">
        <w:rPr>
          <w:color w:val="000000"/>
          <w:sz w:val="24"/>
          <w:szCs w:val="24"/>
        </w:rPr>
        <w:t>Целью основных направлений бюджетной и налоговой политики Орехово-Зуевского городского округа является определение условий, используемых при составлении проекта бюджета Орехово-Зуевского городского округа Московской области на 202</w:t>
      </w:r>
      <w:r>
        <w:rPr>
          <w:color w:val="000000"/>
          <w:sz w:val="24"/>
          <w:szCs w:val="24"/>
        </w:rPr>
        <w:t>4</w:t>
      </w:r>
      <w:r w:rsidRPr="00D02707">
        <w:rPr>
          <w:color w:val="000000"/>
          <w:sz w:val="24"/>
          <w:szCs w:val="24"/>
        </w:rPr>
        <w:t xml:space="preserve"> год и на плановый период 202</w:t>
      </w:r>
      <w:r>
        <w:rPr>
          <w:color w:val="000000"/>
          <w:sz w:val="24"/>
          <w:szCs w:val="24"/>
        </w:rPr>
        <w:t>5</w:t>
      </w:r>
      <w:r w:rsidRPr="00D02707">
        <w:rPr>
          <w:color w:val="000000"/>
          <w:sz w:val="24"/>
          <w:szCs w:val="24"/>
        </w:rPr>
        <w:t xml:space="preserve"> и 202</w:t>
      </w:r>
      <w:r>
        <w:rPr>
          <w:color w:val="000000"/>
          <w:sz w:val="24"/>
          <w:szCs w:val="24"/>
        </w:rPr>
        <w:t>6</w:t>
      </w:r>
      <w:r w:rsidRPr="00D02707">
        <w:rPr>
          <w:color w:val="000000"/>
          <w:sz w:val="24"/>
          <w:szCs w:val="24"/>
        </w:rPr>
        <w:t xml:space="preserve"> годов, подходов к его формированию, основных характеристик и прогнозируемых параметров местного бюджета</w:t>
      </w:r>
      <w:r w:rsidRPr="00D02707">
        <w:rPr>
          <w:sz w:val="24"/>
          <w:szCs w:val="24"/>
        </w:rPr>
        <w:t>.</w:t>
      </w:r>
    </w:p>
    <w:p w14:paraId="757A3CDC" w14:textId="77777777" w:rsidR="0078458E" w:rsidRPr="00D02707" w:rsidRDefault="0078458E" w:rsidP="0078458E">
      <w:pPr>
        <w:pStyle w:val="ConsPlusNormal"/>
        <w:widowControl/>
        <w:ind w:firstLine="709"/>
        <w:jc w:val="center"/>
        <w:outlineLvl w:val="2"/>
        <w:rPr>
          <w:sz w:val="24"/>
          <w:szCs w:val="24"/>
        </w:rPr>
      </w:pPr>
    </w:p>
    <w:p w14:paraId="6D7DBD61" w14:textId="77777777" w:rsidR="0078458E" w:rsidRPr="00D02707" w:rsidRDefault="0078458E" w:rsidP="0078458E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D02707">
        <w:rPr>
          <w:sz w:val="24"/>
          <w:szCs w:val="24"/>
        </w:rPr>
        <w:t>Цели и задачи бюджетной и налоговой политики</w:t>
      </w:r>
    </w:p>
    <w:p w14:paraId="0BD71D04" w14:textId="77777777" w:rsidR="0078458E" w:rsidRPr="00D02707" w:rsidRDefault="0078458E" w:rsidP="0078458E">
      <w:pPr>
        <w:pStyle w:val="ConsPlusNormal"/>
        <w:widowControl/>
        <w:ind w:firstLine="709"/>
        <w:jc w:val="center"/>
        <w:outlineLvl w:val="2"/>
        <w:rPr>
          <w:sz w:val="24"/>
          <w:szCs w:val="24"/>
        </w:rPr>
      </w:pPr>
    </w:p>
    <w:p w14:paraId="5680CFC9" w14:textId="77777777" w:rsidR="0078458E" w:rsidRPr="00D02707" w:rsidRDefault="0078458E" w:rsidP="00F53187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02707">
        <w:rPr>
          <w:rFonts w:ascii="Arial" w:hAnsi="Arial" w:cs="Arial"/>
          <w:sz w:val="24"/>
          <w:szCs w:val="24"/>
        </w:rPr>
        <w:t xml:space="preserve">Главные цели бюджетной и налоговой политики </w:t>
      </w:r>
      <w:r w:rsidRPr="00D02707">
        <w:rPr>
          <w:rFonts w:ascii="Arial" w:hAnsi="Arial" w:cs="Arial"/>
          <w:color w:val="000000"/>
          <w:sz w:val="24"/>
          <w:szCs w:val="24"/>
        </w:rPr>
        <w:t xml:space="preserve">направлены на сохранение населения, здоровье и благополучие людей, возможность для самореализации и развития талантов, обеспечение комфортной и безопасной среды для жизни, достойного, эффективного труда и успешного предпринимательства, </w:t>
      </w:r>
      <w:r w:rsidRPr="00D02707">
        <w:rPr>
          <w:rFonts w:ascii="Arial" w:hAnsi="Arial" w:cs="Arial"/>
          <w:sz w:val="24"/>
          <w:szCs w:val="24"/>
        </w:rPr>
        <w:t xml:space="preserve">сбалансированности и устойчивости бюджета Орехово-Зуевского городского округа </w:t>
      </w:r>
      <w:r w:rsidRPr="00D02707">
        <w:rPr>
          <w:rFonts w:ascii="Arial" w:hAnsi="Arial" w:cs="Arial"/>
          <w:color w:val="000000"/>
          <w:sz w:val="24"/>
          <w:szCs w:val="24"/>
        </w:rPr>
        <w:t xml:space="preserve">Московской области. </w:t>
      </w:r>
    </w:p>
    <w:p w14:paraId="26B027BD" w14:textId="64EFEE0D" w:rsidR="0078458E" w:rsidRPr="00284892" w:rsidRDefault="00F53187" w:rsidP="00F53187">
      <w:pPr>
        <w:spacing w:before="100" w:beforeAutospacing="1" w:after="100" w:afterAutospacing="1"/>
        <w:jc w:val="both"/>
        <w:outlineLvl w:val="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78458E" w:rsidRPr="00284892">
        <w:rPr>
          <w:rFonts w:ascii="Arial" w:hAnsi="Arial" w:cs="Arial"/>
          <w:color w:val="000000"/>
          <w:sz w:val="24"/>
          <w:szCs w:val="24"/>
        </w:rPr>
        <w:t>Обострение геополитической ситуации и введение беспрецедентных экономических и финансовых санкций изменили условия формирования бюджетной и налог</w:t>
      </w:r>
      <w:r w:rsidR="0078458E">
        <w:rPr>
          <w:rFonts w:ascii="Arial" w:hAnsi="Arial" w:cs="Arial"/>
          <w:color w:val="000000"/>
          <w:sz w:val="24"/>
          <w:szCs w:val="24"/>
        </w:rPr>
        <w:t>овой политики на 2023 и последующие годы</w:t>
      </w:r>
      <w:r w:rsidR="0078458E" w:rsidRPr="00284892">
        <w:rPr>
          <w:rFonts w:ascii="Arial" w:hAnsi="Arial" w:cs="Arial"/>
          <w:color w:val="000000"/>
          <w:sz w:val="24"/>
          <w:szCs w:val="24"/>
        </w:rPr>
        <w:t xml:space="preserve">. В 2024 - 2026 годах акцент экономической </w:t>
      </w:r>
      <w:r w:rsidR="0078458E" w:rsidRPr="00284892">
        <w:rPr>
          <w:rFonts w:ascii="Arial" w:hAnsi="Arial" w:cs="Arial"/>
          <w:color w:val="000000"/>
          <w:sz w:val="24"/>
          <w:szCs w:val="24"/>
        </w:rPr>
        <w:lastRenderedPageBreak/>
        <w:t xml:space="preserve">политики будет смещаться с антикризисной повестки к задачам обеспечения устойчивой экономической </w:t>
      </w:r>
      <w:r w:rsidR="00A45966">
        <w:rPr>
          <w:rFonts w:ascii="Arial" w:hAnsi="Arial" w:cs="Arial"/>
          <w:color w:val="000000"/>
          <w:sz w:val="24"/>
          <w:szCs w:val="24"/>
        </w:rPr>
        <w:t>ситуации</w:t>
      </w:r>
      <w:r w:rsidR="0078458E" w:rsidRPr="00284892">
        <w:rPr>
          <w:rFonts w:ascii="Arial" w:hAnsi="Arial" w:cs="Arial"/>
          <w:color w:val="000000"/>
          <w:sz w:val="24"/>
          <w:szCs w:val="24"/>
        </w:rPr>
        <w:t>.</w:t>
      </w:r>
    </w:p>
    <w:p w14:paraId="4EF14FB5" w14:textId="77777777" w:rsidR="0078458E" w:rsidRPr="00D02707" w:rsidRDefault="0078458E" w:rsidP="0078458E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</w:p>
    <w:p w14:paraId="1A8BA8A0" w14:textId="77777777" w:rsidR="0078458E" w:rsidRPr="00D02707" w:rsidRDefault="0078458E" w:rsidP="0078458E">
      <w:pPr>
        <w:jc w:val="center"/>
        <w:rPr>
          <w:rFonts w:ascii="Arial" w:hAnsi="Arial" w:cs="Arial"/>
          <w:b/>
          <w:sz w:val="24"/>
          <w:szCs w:val="24"/>
        </w:rPr>
      </w:pPr>
      <w:r w:rsidRPr="00D02707">
        <w:rPr>
          <w:rFonts w:ascii="Arial" w:hAnsi="Arial" w:cs="Arial"/>
          <w:b/>
          <w:sz w:val="24"/>
          <w:szCs w:val="24"/>
        </w:rPr>
        <w:t>Основные направления налоговой политики</w:t>
      </w:r>
    </w:p>
    <w:p w14:paraId="7AD0BBBE" w14:textId="77777777" w:rsidR="0078458E" w:rsidRPr="00D02707" w:rsidRDefault="0078458E" w:rsidP="0078458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14:paraId="34BF5C03" w14:textId="47126233" w:rsidR="0078458E" w:rsidRPr="003C2C24" w:rsidRDefault="0078458E" w:rsidP="0078458E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02707">
        <w:rPr>
          <w:sz w:val="24"/>
          <w:szCs w:val="24"/>
        </w:rPr>
        <w:t xml:space="preserve">Налоговая политика Орехово-Зуевского городского округа </w:t>
      </w:r>
      <w:r w:rsidRPr="00D02707">
        <w:rPr>
          <w:color w:val="000000"/>
          <w:sz w:val="24"/>
          <w:szCs w:val="24"/>
        </w:rPr>
        <w:t>Московской области</w:t>
      </w:r>
      <w:r w:rsidRPr="00D02707">
        <w:rPr>
          <w:sz w:val="24"/>
          <w:szCs w:val="24"/>
        </w:rPr>
        <w:t xml:space="preserve"> в 202</w:t>
      </w:r>
      <w:r>
        <w:rPr>
          <w:sz w:val="24"/>
          <w:szCs w:val="24"/>
        </w:rPr>
        <w:t>4</w:t>
      </w:r>
      <w:r w:rsidRPr="00D02707">
        <w:rPr>
          <w:sz w:val="24"/>
          <w:szCs w:val="24"/>
        </w:rPr>
        <w:t xml:space="preserve"> году и в среднесрочной </w:t>
      </w:r>
      <w:r w:rsidRPr="0037446B">
        <w:rPr>
          <w:sz w:val="24"/>
          <w:szCs w:val="24"/>
        </w:rPr>
        <w:t>перспективе направлена на устойчивое социально-экономическое развитие городского</w:t>
      </w:r>
      <w:r>
        <w:rPr>
          <w:sz w:val="24"/>
          <w:szCs w:val="24"/>
        </w:rPr>
        <w:t xml:space="preserve"> округа </w:t>
      </w:r>
      <w:r w:rsidRPr="0037446B">
        <w:rPr>
          <w:sz w:val="24"/>
          <w:szCs w:val="24"/>
        </w:rPr>
        <w:t xml:space="preserve">и сохраняет преемственность ранее поставленных базовых целей и задач в обеспечении сбалансированности развития экономики и устойчивости бюджетной системы. </w:t>
      </w:r>
      <w:r w:rsidRPr="0037446B">
        <w:rPr>
          <w:snapToGrid w:val="0"/>
          <w:sz w:val="24"/>
          <w:szCs w:val="24"/>
        </w:rPr>
        <w:t>В связи с чем будут прилагаться усилия, направленные на расширение доходной базы бюджета Орехово-Зуевского городского округа.</w:t>
      </w:r>
    </w:p>
    <w:p w14:paraId="2C39BFD3" w14:textId="77777777" w:rsidR="0078458E" w:rsidRPr="003C2C24" w:rsidRDefault="0078458E" w:rsidP="0078458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C2C24">
        <w:rPr>
          <w:rFonts w:ascii="Arial" w:hAnsi="Arial" w:cs="Arial"/>
          <w:snapToGrid w:val="0"/>
          <w:sz w:val="24"/>
          <w:szCs w:val="24"/>
        </w:rPr>
        <w:t>Приоритеты налоговой политики на 202</w:t>
      </w:r>
      <w:r>
        <w:rPr>
          <w:rFonts w:ascii="Arial" w:hAnsi="Arial" w:cs="Arial"/>
          <w:snapToGrid w:val="0"/>
          <w:sz w:val="24"/>
          <w:szCs w:val="24"/>
        </w:rPr>
        <w:t>4</w:t>
      </w:r>
      <w:r w:rsidRPr="003C2C24">
        <w:rPr>
          <w:rFonts w:ascii="Arial" w:hAnsi="Arial" w:cs="Arial"/>
          <w:snapToGrid w:val="0"/>
          <w:sz w:val="24"/>
          <w:szCs w:val="24"/>
        </w:rPr>
        <w:t xml:space="preserve"> год и двухлетний плановый период формируются с учетом изменений федерального и областного законодательства и направлены на использование имеющейся финансово–экономической базы городского округа, создание условий для ее дальнейшего развития, на </w:t>
      </w:r>
      <w:r w:rsidRPr="003C2C24">
        <w:rPr>
          <w:rFonts w:ascii="Arial" w:hAnsi="Arial" w:cs="Arial"/>
          <w:color w:val="000000"/>
          <w:sz w:val="24"/>
          <w:szCs w:val="24"/>
        </w:rPr>
        <w:t>повышение предпринимательской активности и улучшение качества инвестиционного климата посредством налогового стимулирования инвестиций в модернизацию и развитие новых производств.</w:t>
      </w:r>
    </w:p>
    <w:p w14:paraId="3E80C83C" w14:textId="77777777" w:rsidR="0078458E" w:rsidRPr="003C2C24" w:rsidRDefault="0078458E" w:rsidP="0078458E">
      <w:pPr>
        <w:pStyle w:val="ConsPlusNormal"/>
        <w:widowControl/>
        <w:ind w:firstLine="709"/>
        <w:jc w:val="both"/>
        <w:outlineLvl w:val="2"/>
        <w:rPr>
          <w:sz w:val="24"/>
          <w:szCs w:val="24"/>
        </w:rPr>
      </w:pPr>
      <w:r w:rsidRPr="003C2C24">
        <w:rPr>
          <w:sz w:val="24"/>
          <w:szCs w:val="24"/>
        </w:rPr>
        <w:t>В основу формирования налоговой политики на 202</w:t>
      </w:r>
      <w:r>
        <w:rPr>
          <w:sz w:val="24"/>
          <w:szCs w:val="24"/>
        </w:rPr>
        <w:t>4</w:t>
      </w:r>
      <w:r w:rsidRPr="003C2C24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5</w:t>
      </w:r>
      <w:r w:rsidRPr="003C2C24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3C2C24">
        <w:rPr>
          <w:sz w:val="24"/>
          <w:szCs w:val="24"/>
        </w:rPr>
        <w:t xml:space="preserve"> положены основные показатели прогноза социально-экономического развития Орехово-Зуевского городского округа </w:t>
      </w:r>
      <w:r w:rsidRPr="003C2C24">
        <w:rPr>
          <w:color w:val="000000"/>
          <w:sz w:val="24"/>
          <w:szCs w:val="24"/>
        </w:rPr>
        <w:t>Московской области</w:t>
      </w:r>
      <w:r w:rsidRPr="003C2C24">
        <w:rPr>
          <w:sz w:val="24"/>
          <w:szCs w:val="24"/>
        </w:rPr>
        <w:t xml:space="preserve"> на 202</w:t>
      </w:r>
      <w:r>
        <w:rPr>
          <w:sz w:val="24"/>
          <w:szCs w:val="24"/>
        </w:rPr>
        <w:t>4</w:t>
      </w:r>
      <w:r w:rsidRPr="003C2C24">
        <w:rPr>
          <w:sz w:val="24"/>
          <w:szCs w:val="24"/>
        </w:rPr>
        <w:t xml:space="preserve"> - 202</w:t>
      </w:r>
      <w:r>
        <w:rPr>
          <w:sz w:val="24"/>
          <w:szCs w:val="24"/>
        </w:rPr>
        <w:t>6</w:t>
      </w:r>
      <w:r w:rsidRPr="003C2C24">
        <w:rPr>
          <w:sz w:val="24"/>
          <w:szCs w:val="24"/>
        </w:rPr>
        <w:t xml:space="preserve"> годы.</w:t>
      </w:r>
    </w:p>
    <w:p w14:paraId="6D8E83AE" w14:textId="77777777" w:rsidR="0078458E" w:rsidRDefault="0078458E" w:rsidP="0078458E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C2C24">
        <w:rPr>
          <w:rFonts w:ascii="Arial" w:hAnsi="Arial" w:cs="Arial"/>
          <w:sz w:val="24"/>
          <w:szCs w:val="24"/>
        </w:rPr>
        <w:t xml:space="preserve">Для обеспечения бюджетной стабильности и устойчивости, доходная часть бюджета сформирована на основании </w:t>
      </w:r>
      <w:r>
        <w:rPr>
          <w:rFonts w:ascii="Arial" w:hAnsi="Arial" w:cs="Arial"/>
          <w:color w:val="000000"/>
          <w:sz w:val="24"/>
          <w:szCs w:val="24"/>
        </w:rPr>
        <w:t>базовой</w:t>
      </w:r>
      <w:r w:rsidRPr="003C2C24">
        <w:rPr>
          <w:rFonts w:ascii="Arial" w:hAnsi="Arial" w:cs="Arial"/>
          <w:snapToGrid w:val="0"/>
          <w:sz w:val="24"/>
          <w:szCs w:val="24"/>
        </w:rPr>
        <w:t xml:space="preserve"> оценки доходного </w:t>
      </w:r>
      <w:r>
        <w:rPr>
          <w:rFonts w:ascii="Arial" w:hAnsi="Arial" w:cs="Arial"/>
          <w:snapToGrid w:val="0"/>
          <w:sz w:val="24"/>
          <w:szCs w:val="24"/>
        </w:rPr>
        <w:t>потенциала.</w:t>
      </w:r>
    </w:p>
    <w:p w14:paraId="0F5E9AE8" w14:textId="77777777" w:rsidR="0078458E" w:rsidRPr="00146BF4" w:rsidRDefault="0078458E" w:rsidP="0078458E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23D37">
        <w:rPr>
          <w:rFonts w:ascii="Arial" w:hAnsi="Arial" w:cs="Arial"/>
          <w:snapToGrid w:val="0"/>
          <w:sz w:val="24"/>
          <w:szCs w:val="24"/>
        </w:rPr>
        <w:t>Для сохранения и дальнейшего устойчивого роста налоговых и неналоговых доходов бюджета Орехово-Зуевского</w:t>
      </w:r>
      <w:r w:rsidRPr="00223D37">
        <w:rPr>
          <w:rFonts w:ascii="Arial" w:hAnsi="Arial" w:cs="Arial"/>
          <w:bCs/>
          <w:sz w:val="24"/>
          <w:szCs w:val="24"/>
        </w:rPr>
        <w:t xml:space="preserve"> городского округа </w:t>
      </w:r>
      <w:r w:rsidRPr="00223D37">
        <w:rPr>
          <w:rFonts w:ascii="Arial" w:hAnsi="Arial" w:cs="Arial"/>
          <w:snapToGrid w:val="0"/>
          <w:sz w:val="24"/>
          <w:szCs w:val="24"/>
        </w:rPr>
        <w:t>Московской области должны быть решены следующие задачи:</w:t>
      </w:r>
    </w:p>
    <w:p w14:paraId="3B6970F3" w14:textId="77777777" w:rsidR="0078458E" w:rsidRPr="00223D37" w:rsidRDefault="0078458E" w:rsidP="0078458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23D37">
        <w:rPr>
          <w:rFonts w:ascii="Arial" w:hAnsi="Arial" w:cs="Arial"/>
          <w:sz w:val="24"/>
          <w:szCs w:val="24"/>
        </w:rPr>
        <w:t>1. Ведение мониторинга изменений федерального и областного налогового законодательства и внесение соответствующих изменений в правовые акты Орехово-Зуевского городского округа</w:t>
      </w:r>
      <w:r w:rsidRPr="00223D37">
        <w:rPr>
          <w:rFonts w:ascii="Arial" w:hAnsi="Arial" w:cs="Arial"/>
          <w:color w:val="000000"/>
          <w:sz w:val="24"/>
          <w:szCs w:val="24"/>
        </w:rPr>
        <w:t xml:space="preserve"> Московской области</w:t>
      </w:r>
      <w:r w:rsidRPr="00223D37">
        <w:rPr>
          <w:rFonts w:ascii="Arial" w:hAnsi="Arial" w:cs="Arial"/>
          <w:sz w:val="24"/>
          <w:szCs w:val="24"/>
        </w:rPr>
        <w:t>.</w:t>
      </w:r>
    </w:p>
    <w:p w14:paraId="571EFCBB" w14:textId="77777777" w:rsidR="0078458E" w:rsidRPr="00223D37" w:rsidRDefault="0078458E" w:rsidP="0078458E">
      <w:pPr>
        <w:pStyle w:val="ConsPlusNormal"/>
        <w:ind w:firstLine="709"/>
        <w:jc w:val="both"/>
        <w:rPr>
          <w:sz w:val="24"/>
          <w:szCs w:val="24"/>
        </w:rPr>
      </w:pPr>
      <w:r w:rsidRPr="00223D37">
        <w:rPr>
          <w:sz w:val="24"/>
          <w:szCs w:val="24"/>
        </w:rPr>
        <w:t>Налоговая политика, проводимая органами местного самоуправления городского округа, будет обеспечивать стабильность системы налогообложения и оптимальный уровень налоговой нагрузки для юридических и физических лиц, а также п</w:t>
      </w:r>
      <w:r>
        <w:rPr>
          <w:sz w:val="24"/>
          <w:szCs w:val="24"/>
        </w:rPr>
        <w:t>л</w:t>
      </w:r>
      <w:r w:rsidRPr="00223D37">
        <w:rPr>
          <w:sz w:val="24"/>
          <w:szCs w:val="24"/>
        </w:rPr>
        <w:t xml:space="preserve">анируемых к принятию </w:t>
      </w:r>
      <w:r>
        <w:rPr>
          <w:sz w:val="24"/>
          <w:szCs w:val="24"/>
        </w:rPr>
        <w:t>в 2024 году</w:t>
      </w:r>
      <w:r w:rsidRPr="00223D37">
        <w:rPr>
          <w:sz w:val="24"/>
          <w:szCs w:val="24"/>
        </w:rPr>
        <w:t xml:space="preserve"> изменений федерального законодательства</w:t>
      </w:r>
      <w:r>
        <w:rPr>
          <w:sz w:val="24"/>
          <w:szCs w:val="24"/>
        </w:rPr>
        <w:t>, законодательства Московской области и нормативно- правовых актов Орехово-Зуевского городского округа.</w:t>
      </w:r>
    </w:p>
    <w:p w14:paraId="5AD285B2" w14:textId="77777777" w:rsidR="0078458E" w:rsidRPr="00060AC2" w:rsidRDefault="0078458E" w:rsidP="0078458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60AC2">
        <w:rPr>
          <w:rFonts w:ascii="Arial" w:hAnsi="Arial" w:cs="Arial"/>
          <w:snapToGrid w:val="0"/>
          <w:sz w:val="24"/>
          <w:szCs w:val="24"/>
        </w:rPr>
        <w:t xml:space="preserve">2. </w:t>
      </w:r>
      <w:r w:rsidRPr="00060AC2">
        <w:rPr>
          <w:rFonts w:ascii="Arial" w:hAnsi="Arial" w:cs="Arial"/>
          <w:sz w:val="24"/>
          <w:szCs w:val="24"/>
        </w:rPr>
        <w:t xml:space="preserve">Поддержку субъектов предпринимательской деятельности в условиях внешнего </w:t>
      </w:r>
      <w:proofErr w:type="spellStart"/>
      <w:r w:rsidRPr="00060AC2">
        <w:rPr>
          <w:rFonts w:ascii="Arial" w:hAnsi="Arial" w:cs="Arial"/>
          <w:sz w:val="24"/>
          <w:szCs w:val="24"/>
        </w:rPr>
        <w:t>санкционного</w:t>
      </w:r>
      <w:proofErr w:type="spellEnd"/>
      <w:r w:rsidRPr="00060AC2">
        <w:rPr>
          <w:rFonts w:ascii="Arial" w:hAnsi="Arial" w:cs="Arial"/>
          <w:sz w:val="24"/>
          <w:szCs w:val="24"/>
        </w:rPr>
        <w:t xml:space="preserve"> давления иностранных государств и международных организаций на экономику Российской Федерации. </w:t>
      </w:r>
    </w:p>
    <w:p w14:paraId="595FEFDB" w14:textId="77777777" w:rsidR="0078458E" w:rsidRPr="00D3215D" w:rsidRDefault="0078458E" w:rsidP="0078458E">
      <w:pPr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060AC2">
        <w:rPr>
          <w:rFonts w:ascii="Arial" w:hAnsi="Arial" w:cs="Arial"/>
          <w:snapToGrid w:val="0"/>
          <w:sz w:val="24"/>
          <w:szCs w:val="24"/>
        </w:rPr>
        <w:t>Вопрос крайне важен для обеспечения дальнейшего экономического роста и занятости населения Орехово-Зуевского городского округа Московской области.</w:t>
      </w:r>
      <w:r w:rsidRPr="00D3215D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50817781" w14:textId="77777777" w:rsidR="0078458E" w:rsidRPr="00223D37" w:rsidRDefault="0078458E" w:rsidP="0078458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3215D">
        <w:rPr>
          <w:rFonts w:ascii="Arial" w:hAnsi="Arial" w:cs="Arial"/>
          <w:sz w:val="24"/>
          <w:szCs w:val="24"/>
        </w:rPr>
        <w:t>3. Обеспечение развития экономического потенциала городского</w:t>
      </w:r>
      <w:r w:rsidRPr="00223D37">
        <w:rPr>
          <w:rFonts w:ascii="Arial" w:hAnsi="Arial" w:cs="Arial"/>
          <w:sz w:val="24"/>
          <w:szCs w:val="24"/>
        </w:rPr>
        <w:t xml:space="preserve"> округа, использование для этих целей разнообразных и взаимовыгодных форм сотрудничества с налогоплательщиками.</w:t>
      </w:r>
    </w:p>
    <w:p w14:paraId="11D26CA1" w14:textId="77777777" w:rsidR="0078458E" w:rsidRPr="00223D37" w:rsidRDefault="0078458E" w:rsidP="0078458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23D37">
        <w:rPr>
          <w:rFonts w:ascii="Arial" w:hAnsi="Arial" w:cs="Arial"/>
          <w:sz w:val="24"/>
          <w:szCs w:val="24"/>
        </w:rPr>
        <w:t xml:space="preserve">С целью минимизации  рисков увеличения задолженности по налогам и сборам необходимо постоянно анализировать ситуацию на территории городского округа и, исходя из имеющихся возможностей, изыскивать варианты поддержки участников экономической деятельности, стимулировать темпы роста экономики, в том числе и с помощью механизмов налоговой политики с условием соблюдения баланса их эффективности и сохранения доходов бюджета, создания благоприятных условий для деятельности субъектов малого предпринимательства во всех отраслях, обеспечения стабильных условий деятельности инвесторов и стимулирования привлечения новых инвестиций в городской округ. </w:t>
      </w:r>
    </w:p>
    <w:p w14:paraId="509E0B05" w14:textId="77777777" w:rsidR="0078458E" w:rsidRPr="00223D37" w:rsidRDefault="0078458E" w:rsidP="0078458E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23D37">
        <w:rPr>
          <w:rFonts w:ascii="Arial" w:hAnsi="Arial" w:cs="Arial"/>
          <w:color w:val="000000"/>
          <w:sz w:val="24"/>
          <w:szCs w:val="24"/>
        </w:rPr>
        <w:t>4. Осуществление мониторинга роста фонда заработной платы, своевременной и полной уплаты налога на доходы физических лиц, осуществление адресной работы с организациями в этом направлении.</w:t>
      </w:r>
    </w:p>
    <w:p w14:paraId="5A1990F0" w14:textId="77777777" w:rsidR="0078458E" w:rsidRPr="00223D37" w:rsidRDefault="0078458E" w:rsidP="0078458E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Pr="00223D37">
        <w:rPr>
          <w:rFonts w:ascii="Arial" w:hAnsi="Arial" w:cs="Arial"/>
          <w:color w:val="000000"/>
          <w:sz w:val="24"/>
          <w:szCs w:val="24"/>
        </w:rPr>
        <w:t>. Взаимодействие с крупными налогоплательщиками Орехово-Зуевского городского округа Московской области в целях предотвращения снижения платежей в бюджет и роста задолженности по налогам; проведение работы с крупными недоимщиками по выявлению причин неплатежей, выработке предложений и рекомендаций по принятию мер к снижению образовавшейся задолженности.</w:t>
      </w:r>
    </w:p>
    <w:p w14:paraId="21DA2407" w14:textId="77777777" w:rsidR="0078458E" w:rsidRPr="00223D37" w:rsidRDefault="0078458E" w:rsidP="0078458E">
      <w:pPr>
        <w:shd w:val="clear" w:color="auto" w:fill="FFFFFF"/>
        <w:tabs>
          <w:tab w:val="left" w:pos="993"/>
        </w:tabs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6</w:t>
      </w:r>
      <w:r w:rsidRPr="00223D37">
        <w:rPr>
          <w:rFonts w:ascii="Arial" w:hAnsi="Arial" w:cs="Arial"/>
          <w:snapToGrid w:val="0"/>
          <w:sz w:val="24"/>
          <w:szCs w:val="24"/>
        </w:rPr>
        <w:t xml:space="preserve">. Повышение эффективности управления муниципальной собственностью и ее более рациональное использование за счет оптимизации количества объектов муниципальной собственности. </w:t>
      </w:r>
    </w:p>
    <w:p w14:paraId="48A4D60B" w14:textId="77777777" w:rsidR="0078458E" w:rsidRPr="00223D37" w:rsidRDefault="0078458E" w:rsidP="0078458E">
      <w:pPr>
        <w:shd w:val="clear" w:color="auto" w:fill="FFFFFF"/>
        <w:tabs>
          <w:tab w:val="left" w:pos="993"/>
        </w:tabs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223D37">
        <w:rPr>
          <w:rFonts w:ascii="Arial" w:hAnsi="Arial" w:cs="Arial"/>
          <w:snapToGrid w:val="0"/>
          <w:sz w:val="24"/>
          <w:szCs w:val="24"/>
        </w:rPr>
        <w:t>Проведение инвентаризации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223D37">
        <w:rPr>
          <w:rFonts w:ascii="Arial" w:hAnsi="Arial" w:cs="Arial"/>
          <w:snapToGrid w:val="0"/>
          <w:sz w:val="24"/>
          <w:szCs w:val="24"/>
        </w:rPr>
        <w:t xml:space="preserve">имущества муниципальной казны, совершенствование системы учета и управления муниципальными активами, определение приоритетных направлений использования муниципального имущества. Осуществление целенаправленного формирования земельных участков для предоставления под инвестиционные площадки на основе разработанной схемы территориального планирования городского округа. Актуальным останется вовлечение в арендные отношения дополнительных земельных участков и объектов недвижимости. </w:t>
      </w:r>
    </w:p>
    <w:p w14:paraId="76B431FE" w14:textId="77777777" w:rsidR="0078458E" w:rsidRPr="00223D37" w:rsidRDefault="0078458E" w:rsidP="0078458E">
      <w:pPr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7</w:t>
      </w:r>
      <w:r w:rsidRPr="00223D37">
        <w:rPr>
          <w:rFonts w:ascii="Arial" w:hAnsi="Arial" w:cs="Arial"/>
          <w:snapToGrid w:val="0"/>
          <w:sz w:val="24"/>
          <w:szCs w:val="24"/>
        </w:rPr>
        <w:t xml:space="preserve">. Осуществление межведомственного взаимодействия для повышения эффективности администрирования налоговых и неналоговых платежей и погашения задолженности по этим платежам. </w:t>
      </w:r>
    </w:p>
    <w:p w14:paraId="79EEE0D8" w14:textId="77777777" w:rsidR="0078458E" w:rsidRPr="0071741D" w:rsidRDefault="0078458E" w:rsidP="0078458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23D37">
        <w:rPr>
          <w:rFonts w:ascii="Arial" w:hAnsi="Arial" w:cs="Arial"/>
          <w:snapToGrid w:val="0"/>
          <w:sz w:val="24"/>
          <w:szCs w:val="24"/>
        </w:rPr>
        <w:t>Повышение качества администрирования налоговых и неналоговых доходов городского округа, принятие оперативных мер по недопущению образования задолженности, за счет установления жесткого контроля за ростом недоимки. Проведение претензионной работы с неплательщиками, осуществление мер принудительного взыскания задолженностей. Повышение эффективности взаимодействия с участниками бюджетного процесса, устранение административных барьеров, препятствующих добросовестному исполнению налоговых обязанностей, а также обеспечение эффективного использования инструментов, противодействующих уклонению от уплаты налогов.</w:t>
      </w:r>
      <w:r w:rsidRPr="00223D37">
        <w:rPr>
          <w:rFonts w:ascii="Arial" w:hAnsi="Arial" w:cs="Arial"/>
          <w:color w:val="000000"/>
          <w:sz w:val="24"/>
          <w:szCs w:val="24"/>
        </w:rPr>
        <w:t xml:space="preserve"> Проведение </w:t>
      </w:r>
      <w:r w:rsidRPr="00223D37">
        <w:rPr>
          <w:rFonts w:ascii="Arial" w:hAnsi="Arial" w:cs="Arial"/>
          <w:sz w:val="24"/>
          <w:szCs w:val="24"/>
        </w:rPr>
        <w:t>мероприятий по организации работы по   мобилизации доходов бюджета городского округа. Продолжение работы с организациями, имеющими задолженность по платежам в бюджет, воздействие на должников всеми законными методами.</w:t>
      </w:r>
    </w:p>
    <w:p w14:paraId="5C34BD2C" w14:textId="77777777" w:rsidR="0078458E" w:rsidRPr="00223D37" w:rsidRDefault="0078458E" w:rsidP="0078458E">
      <w:pPr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8</w:t>
      </w:r>
      <w:r w:rsidRPr="00223D37">
        <w:rPr>
          <w:rFonts w:ascii="Arial" w:hAnsi="Arial" w:cs="Arial"/>
          <w:snapToGrid w:val="0"/>
          <w:sz w:val="24"/>
          <w:szCs w:val="24"/>
        </w:rPr>
        <w:t>. Осуществление анализа налогового потенциала городского округа в целях изыскания дополнительных источников пополнения доходной части бюджета и обеспечения сбалансированности бюджетной системы городского округа.</w:t>
      </w:r>
    </w:p>
    <w:p w14:paraId="6E4A20D1" w14:textId="77777777" w:rsidR="0078458E" w:rsidRPr="000E1ADE" w:rsidRDefault="0078458E" w:rsidP="0078458E">
      <w:pPr>
        <w:ind w:firstLine="708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9</w:t>
      </w:r>
      <w:r w:rsidRPr="000E1ADE">
        <w:rPr>
          <w:rFonts w:ascii="Arial" w:hAnsi="Arial" w:cs="Arial"/>
          <w:snapToGrid w:val="0"/>
          <w:sz w:val="24"/>
          <w:szCs w:val="24"/>
        </w:rPr>
        <w:t xml:space="preserve">. Максимального приближения прогнозов поступления доходов местного бюджета к реальной ситуации в экономике, осуществление бюджетного планирования исходя из </w:t>
      </w:r>
      <w:r w:rsidRPr="000E1ADE">
        <w:rPr>
          <w:rFonts w:ascii="Arial" w:hAnsi="Arial" w:cs="Arial"/>
          <w:color w:val="000000"/>
          <w:sz w:val="24"/>
          <w:szCs w:val="24"/>
        </w:rPr>
        <w:t>умеренно оптимистической</w:t>
      </w:r>
      <w:r w:rsidRPr="000E1ADE">
        <w:rPr>
          <w:rFonts w:ascii="Arial" w:hAnsi="Arial" w:cs="Arial"/>
          <w:snapToGrid w:val="0"/>
          <w:sz w:val="24"/>
          <w:szCs w:val="24"/>
        </w:rPr>
        <w:t xml:space="preserve"> оценки доходного потенциала.</w:t>
      </w:r>
    </w:p>
    <w:p w14:paraId="2CD9D7FB" w14:textId="77777777" w:rsidR="0078458E" w:rsidRDefault="0078458E" w:rsidP="0078458E">
      <w:pPr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0E1ADE">
        <w:rPr>
          <w:rFonts w:ascii="Arial" w:hAnsi="Arial" w:cs="Arial"/>
          <w:snapToGrid w:val="0"/>
          <w:sz w:val="24"/>
          <w:szCs w:val="24"/>
        </w:rPr>
        <w:t>Реализация основных направлений налоговой политики будет способствовать достижению высокого уровня налогового потенциала и повышению финансовой самостоятельности городского округа.</w:t>
      </w:r>
    </w:p>
    <w:p w14:paraId="603EBC1A" w14:textId="77777777" w:rsidR="00D5783F" w:rsidRDefault="00D5783F" w:rsidP="00B96609">
      <w:pPr>
        <w:ind w:firstLine="709"/>
        <w:jc w:val="center"/>
        <w:rPr>
          <w:rFonts w:ascii="Arial" w:hAnsi="Arial" w:cs="Arial"/>
          <w:sz w:val="24"/>
          <w:szCs w:val="24"/>
          <w:highlight w:val="yellow"/>
        </w:rPr>
      </w:pPr>
    </w:p>
    <w:p w14:paraId="61C328E1" w14:textId="3A6BEFBB" w:rsidR="009330BC" w:rsidRPr="00F53187" w:rsidRDefault="009330BC" w:rsidP="00B0432D">
      <w:pPr>
        <w:jc w:val="center"/>
        <w:rPr>
          <w:rFonts w:ascii="Arial" w:hAnsi="Arial" w:cs="Arial"/>
          <w:sz w:val="24"/>
          <w:szCs w:val="24"/>
        </w:rPr>
      </w:pPr>
      <w:r w:rsidRPr="00F53187">
        <w:rPr>
          <w:rFonts w:ascii="Arial" w:hAnsi="Arial" w:cs="Arial"/>
          <w:sz w:val="24"/>
          <w:szCs w:val="24"/>
        </w:rPr>
        <w:t xml:space="preserve">Основные </w:t>
      </w:r>
      <w:r w:rsidR="007A18E8" w:rsidRPr="00F53187">
        <w:rPr>
          <w:rFonts w:ascii="Arial" w:hAnsi="Arial" w:cs="Arial"/>
          <w:sz w:val="24"/>
          <w:szCs w:val="24"/>
        </w:rPr>
        <w:t>направления бюджетной</w:t>
      </w:r>
      <w:r w:rsidRPr="00F53187">
        <w:rPr>
          <w:rFonts w:ascii="Arial" w:hAnsi="Arial" w:cs="Arial"/>
          <w:sz w:val="24"/>
          <w:szCs w:val="24"/>
        </w:rPr>
        <w:t xml:space="preserve"> политики</w:t>
      </w:r>
    </w:p>
    <w:p w14:paraId="17042E1C" w14:textId="77777777" w:rsidR="00503D02" w:rsidRPr="00F53187" w:rsidRDefault="00503D02" w:rsidP="00B96609">
      <w:pPr>
        <w:ind w:firstLine="709"/>
        <w:jc w:val="center"/>
        <w:rPr>
          <w:rFonts w:ascii="Arial" w:hAnsi="Arial" w:cs="Arial"/>
          <w:sz w:val="24"/>
          <w:szCs w:val="24"/>
        </w:rPr>
      </w:pPr>
    </w:p>
    <w:p w14:paraId="1669B101" w14:textId="77777777" w:rsidR="00503D02" w:rsidRPr="00544F42" w:rsidRDefault="00503D02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53187">
        <w:rPr>
          <w:rFonts w:ascii="Arial" w:hAnsi="Arial" w:cs="Arial"/>
          <w:sz w:val="24"/>
          <w:szCs w:val="24"/>
        </w:rPr>
        <w:t xml:space="preserve">Основная цель бюджетной политики – обеспечение устойчивого повышения благосостояния населения </w:t>
      </w:r>
      <w:r w:rsidR="00C042B1" w:rsidRPr="00F53187">
        <w:rPr>
          <w:rFonts w:ascii="Arial" w:hAnsi="Arial" w:cs="Arial"/>
          <w:color w:val="000000"/>
          <w:sz w:val="24"/>
          <w:szCs w:val="24"/>
        </w:rPr>
        <w:t>Орехово-Зуевского городского округа</w:t>
      </w:r>
      <w:r w:rsidR="005838D5" w:rsidRPr="00F53187">
        <w:rPr>
          <w:rFonts w:ascii="Arial" w:hAnsi="Arial" w:cs="Arial"/>
          <w:color w:val="000000"/>
          <w:sz w:val="24"/>
          <w:szCs w:val="24"/>
        </w:rPr>
        <w:t xml:space="preserve"> </w:t>
      </w:r>
      <w:r w:rsidR="00D92060" w:rsidRPr="00F53187">
        <w:rPr>
          <w:rFonts w:ascii="Arial" w:hAnsi="Arial" w:cs="Arial"/>
          <w:color w:val="000000"/>
          <w:sz w:val="24"/>
          <w:szCs w:val="24"/>
        </w:rPr>
        <w:t>Московской</w:t>
      </w:r>
      <w:r w:rsidR="00D92060" w:rsidRPr="00544F42">
        <w:rPr>
          <w:rFonts w:ascii="Arial" w:hAnsi="Arial" w:cs="Arial"/>
          <w:color w:val="000000"/>
          <w:sz w:val="24"/>
          <w:szCs w:val="24"/>
        </w:rPr>
        <w:t xml:space="preserve"> области</w:t>
      </w:r>
      <w:r w:rsidRPr="00544F42">
        <w:rPr>
          <w:rFonts w:ascii="Arial" w:hAnsi="Arial" w:cs="Arial"/>
          <w:sz w:val="24"/>
          <w:szCs w:val="24"/>
        </w:rPr>
        <w:t>, динамичного развития экономики муниципального образования в долгосрочной перспективе.</w:t>
      </w:r>
    </w:p>
    <w:p w14:paraId="6FB83C1E" w14:textId="118707BA" w:rsidR="00126473" w:rsidRPr="00544F42" w:rsidRDefault="00503D02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44F42">
        <w:rPr>
          <w:rFonts w:ascii="Arial" w:hAnsi="Arial" w:cs="Arial"/>
          <w:sz w:val="24"/>
          <w:szCs w:val="24"/>
        </w:rPr>
        <w:t xml:space="preserve">В основе расчетов основных параметров бюджета </w:t>
      </w:r>
      <w:r w:rsidR="00C042B1" w:rsidRPr="00544F42">
        <w:rPr>
          <w:rFonts w:ascii="Arial" w:hAnsi="Arial" w:cs="Arial"/>
          <w:color w:val="000000"/>
          <w:sz w:val="24"/>
          <w:szCs w:val="24"/>
        </w:rPr>
        <w:t>Орехово-Зуевского городского округа</w:t>
      </w:r>
      <w:r w:rsidR="005838D5" w:rsidRPr="00544F42">
        <w:rPr>
          <w:rFonts w:ascii="Arial" w:hAnsi="Arial" w:cs="Arial"/>
          <w:color w:val="000000"/>
          <w:sz w:val="24"/>
          <w:szCs w:val="24"/>
        </w:rPr>
        <w:t xml:space="preserve"> </w:t>
      </w:r>
      <w:r w:rsidR="00D92060" w:rsidRPr="00544F42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5838D5" w:rsidRPr="00544F42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4F42">
        <w:rPr>
          <w:rFonts w:ascii="Arial" w:hAnsi="Arial" w:cs="Arial"/>
          <w:sz w:val="24"/>
          <w:szCs w:val="24"/>
        </w:rPr>
        <w:t xml:space="preserve">лежат сценарные условия функционирования экономики городского округа и основные параметры прогноза социально-экономического развития </w:t>
      </w:r>
      <w:r w:rsidR="00C042B1" w:rsidRPr="00544F42">
        <w:rPr>
          <w:rFonts w:ascii="Arial" w:hAnsi="Arial" w:cs="Arial"/>
          <w:color w:val="000000"/>
          <w:sz w:val="24"/>
          <w:szCs w:val="24"/>
        </w:rPr>
        <w:t>Орехово-Зуевского городского округа</w:t>
      </w:r>
      <w:r w:rsidR="005838D5" w:rsidRPr="00544F42">
        <w:rPr>
          <w:rFonts w:ascii="Arial" w:hAnsi="Arial" w:cs="Arial"/>
          <w:color w:val="000000"/>
          <w:sz w:val="24"/>
          <w:szCs w:val="24"/>
        </w:rPr>
        <w:t xml:space="preserve"> </w:t>
      </w:r>
      <w:r w:rsidR="00D92060" w:rsidRPr="00544F42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5838D5" w:rsidRPr="00544F42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4F42">
        <w:rPr>
          <w:rFonts w:ascii="Arial" w:hAnsi="Arial" w:cs="Arial"/>
          <w:sz w:val="24"/>
          <w:szCs w:val="24"/>
        </w:rPr>
        <w:t xml:space="preserve">на </w:t>
      </w:r>
      <w:r w:rsidR="00553A54">
        <w:rPr>
          <w:rFonts w:ascii="Arial" w:hAnsi="Arial" w:cs="Arial"/>
          <w:sz w:val="24"/>
          <w:szCs w:val="24"/>
        </w:rPr>
        <w:t>2024</w:t>
      </w:r>
      <w:r w:rsidRPr="00544F42">
        <w:rPr>
          <w:rFonts w:ascii="Arial" w:hAnsi="Arial" w:cs="Arial"/>
          <w:sz w:val="24"/>
          <w:szCs w:val="24"/>
        </w:rPr>
        <w:t xml:space="preserve"> год и плановый период </w:t>
      </w:r>
      <w:r w:rsidR="00553A54">
        <w:rPr>
          <w:rFonts w:ascii="Arial" w:hAnsi="Arial" w:cs="Arial"/>
          <w:sz w:val="24"/>
          <w:szCs w:val="24"/>
        </w:rPr>
        <w:t>2025</w:t>
      </w:r>
      <w:r w:rsidRPr="00544F42">
        <w:rPr>
          <w:rFonts w:ascii="Arial" w:hAnsi="Arial" w:cs="Arial"/>
          <w:sz w:val="24"/>
          <w:szCs w:val="24"/>
        </w:rPr>
        <w:t xml:space="preserve"> и </w:t>
      </w:r>
      <w:r w:rsidR="00553A54">
        <w:rPr>
          <w:rFonts w:ascii="Arial" w:hAnsi="Arial" w:cs="Arial"/>
          <w:sz w:val="24"/>
          <w:szCs w:val="24"/>
        </w:rPr>
        <w:t>2026</w:t>
      </w:r>
      <w:r w:rsidRPr="00544F42">
        <w:rPr>
          <w:rFonts w:ascii="Arial" w:hAnsi="Arial" w:cs="Arial"/>
          <w:sz w:val="24"/>
          <w:szCs w:val="24"/>
        </w:rPr>
        <w:t xml:space="preserve"> годов</w:t>
      </w:r>
      <w:r w:rsidR="00832A8D">
        <w:rPr>
          <w:rFonts w:ascii="Arial" w:hAnsi="Arial" w:cs="Arial"/>
          <w:sz w:val="24"/>
          <w:szCs w:val="24"/>
        </w:rPr>
        <w:t>,</w:t>
      </w:r>
      <w:r w:rsidR="00FE7B80">
        <w:rPr>
          <w:rFonts w:ascii="Arial" w:hAnsi="Arial" w:cs="Arial"/>
          <w:sz w:val="24"/>
          <w:szCs w:val="24"/>
        </w:rPr>
        <w:t xml:space="preserve"> </w:t>
      </w:r>
      <w:r w:rsidR="003E6081" w:rsidRPr="005C6CA3">
        <w:rPr>
          <w:rFonts w:ascii="Arial" w:hAnsi="Arial" w:cs="Arial"/>
          <w:sz w:val="24"/>
          <w:szCs w:val="24"/>
        </w:rPr>
        <w:t>стратегия социально-экономического развития Орехово-Зуевского городского округа Московской области на период до 2030 года.</w:t>
      </w:r>
    </w:p>
    <w:p w14:paraId="09E7330D" w14:textId="77777777" w:rsidR="004E10AF" w:rsidRPr="00544F42" w:rsidRDefault="004E10AF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44F42">
        <w:rPr>
          <w:rFonts w:ascii="Arial" w:hAnsi="Arial" w:cs="Arial"/>
          <w:color w:val="000000"/>
          <w:sz w:val="24"/>
          <w:szCs w:val="24"/>
        </w:rPr>
        <w:t>Основны</w:t>
      </w:r>
      <w:r w:rsidR="00B11367" w:rsidRPr="00544F42">
        <w:rPr>
          <w:rFonts w:ascii="Arial" w:hAnsi="Arial" w:cs="Arial"/>
          <w:color w:val="000000"/>
          <w:sz w:val="24"/>
          <w:szCs w:val="24"/>
        </w:rPr>
        <w:t>ми</w:t>
      </w:r>
      <w:r w:rsidRPr="00544F42">
        <w:rPr>
          <w:rFonts w:ascii="Arial" w:hAnsi="Arial" w:cs="Arial"/>
          <w:color w:val="000000"/>
          <w:sz w:val="24"/>
          <w:szCs w:val="24"/>
        </w:rPr>
        <w:t xml:space="preserve"> направления</w:t>
      </w:r>
      <w:r w:rsidR="00B11367" w:rsidRPr="00544F42">
        <w:rPr>
          <w:rFonts w:ascii="Arial" w:hAnsi="Arial" w:cs="Arial"/>
          <w:color w:val="000000"/>
          <w:sz w:val="24"/>
          <w:szCs w:val="24"/>
        </w:rPr>
        <w:t>ми</w:t>
      </w:r>
      <w:r w:rsidRPr="00544F42">
        <w:rPr>
          <w:rFonts w:ascii="Arial" w:hAnsi="Arial" w:cs="Arial"/>
          <w:color w:val="000000"/>
          <w:sz w:val="24"/>
          <w:szCs w:val="24"/>
        </w:rPr>
        <w:t xml:space="preserve"> бюджетной политики, как и в предыдущие годы, являются:</w:t>
      </w:r>
    </w:p>
    <w:p w14:paraId="059E3FC9" w14:textId="7C98DF86" w:rsidR="004E10AF" w:rsidRPr="00544F42" w:rsidRDefault="004E10AF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44F42">
        <w:rPr>
          <w:rFonts w:ascii="Arial" w:hAnsi="Arial" w:cs="Arial"/>
          <w:color w:val="000000"/>
          <w:sz w:val="24"/>
          <w:szCs w:val="24"/>
        </w:rPr>
        <w:t>- повышение эффективности бюджетных расходов;</w:t>
      </w:r>
    </w:p>
    <w:p w14:paraId="2301AF21" w14:textId="1045EE9D" w:rsidR="004E10AF" w:rsidRPr="00544F42" w:rsidRDefault="004E10AF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44F42">
        <w:rPr>
          <w:rFonts w:ascii="Arial" w:hAnsi="Arial" w:cs="Arial"/>
          <w:color w:val="000000"/>
          <w:sz w:val="24"/>
          <w:szCs w:val="24"/>
        </w:rPr>
        <w:t>- исполнение принятых социальных обязательств;</w:t>
      </w:r>
    </w:p>
    <w:p w14:paraId="0465E5DD" w14:textId="745584CD" w:rsidR="00645964" w:rsidRPr="00E64054" w:rsidRDefault="004E10AF" w:rsidP="0038066A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544F42">
        <w:rPr>
          <w:rFonts w:ascii="Arial" w:hAnsi="Arial" w:cs="Arial"/>
          <w:color w:val="000000"/>
          <w:sz w:val="24"/>
          <w:szCs w:val="24"/>
        </w:rPr>
        <w:t>- финансовое обеспечение реализации приоритетных для муниципалитета задач</w:t>
      </w:r>
      <w:r w:rsidR="0038066A">
        <w:rPr>
          <w:rFonts w:ascii="Arial" w:hAnsi="Arial" w:cs="Arial"/>
          <w:color w:val="000000"/>
          <w:sz w:val="24"/>
          <w:szCs w:val="24"/>
        </w:rPr>
        <w:t>;</w:t>
      </w:r>
      <w:r w:rsidR="00645964" w:rsidRPr="00645964">
        <w:rPr>
          <w:rFonts w:ascii="Arial" w:hAnsi="Arial" w:cs="Arial"/>
          <w:color w:val="000000"/>
          <w:sz w:val="24"/>
          <w:szCs w:val="24"/>
          <w:highlight w:val="yellow"/>
        </w:rPr>
        <w:t xml:space="preserve"> </w:t>
      </w:r>
    </w:p>
    <w:p w14:paraId="40BFD3B9" w14:textId="37B3CB26" w:rsidR="00FC5AFF" w:rsidRPr="009102B2" w:rsidRDefault="00FC5AFF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102B2">
        <w:rPr>
          <w:rFonts w:ascii="Arial" w:hAnsi="Arial" w:cs="Arial"/>
          <w:color w:val="000000"/>
          <w:sz w:val="24"/>
          <w:szCs w:val="24"/>
        </w:rPr>
        <w:t xml:space="preserve">- </w:t>
      </w:r>
      <w:r w:rsidR="00F0162D" w:rsidRPr="009102B2">
        <w:rPr>
          <w:rFonts w:ascii="Arial" w:hAnsi="Arial" w:cs="Arial"/>
          <w:color w:val="000000"/>
          <w:sz w:val="24"/>
          <w:szCs w:val="24"/>
        </w:rPr>
        <w:t xml:space="preserve">обеспечение предоставления </w:t>
      </w:r>
      <w:r w:rsidR="00C831CF" w:rsidRPr="009102B2">
        <w:rPr>
          <w:rFonts w:ascii="Arial" w:hAnsi="Arial" w:cs="Arial"/>
          <w:color w:val="000000"/>
          <w:sz w:val="24"/>
          <w:szCs w:val="24"/>
        </w:rPr>
        <w:t>с</w:t>
      </w:r>
      <w:r w:rsidR="00F0162D" w:rsidRPr="009102B2">
        <w:rPr>
          <w:rFonts w:ascii="Arial" w:hAnsi="Arial" w:cs="Arial"/>
          <w:color w:val="000000"/>
          <w:sz w:val="24"/>
          <w:szCs w:val="24"/>
        </w:rPr>
        <w:t xml:space="preserve">оциально значимых </w:t>
      </w:r>
      <w:r w:rsidR="005F03C1" w:rsidRPr="009102B2">
        <w:rPr>
          <w:rFonts w:ascii="Arial" w:hAnsi="Arial" w:cs="Arial"/>
          <w:color w:val="000000"/>
          <w:sz w:val="24"/>
          <w:szCs w:val="24"/>
        </w:rPr>
        <w:t>муниципальных услуг</w:t>
      </w:r>
      <w:r w:rsidR="00F0162D" w:rsidRPr="009102B2">
        <w:rPr>
          <w:rFonts w:ascii="Arial" w:hAnsi="Arial" w:cs="Arial"/>
          <w:color w:val="000000"/>
          <w:sz w:val="24"/>
          <w:szCs w:val="24"/>
        </w:rPr>
        <w:t xml:space="preserve"> в электронном виде</w:t>
      </w:r>
      <w:r w:rsidR="00C831CF" w:rsidRPr="009102B2">
        <w:rPr>
          <w:rFonts w:ascii="Arial" w:hAnsi="Arial" w:cs="Arial"/>
          <w:color w:val="000000"/>
          <w:sz w:val="24"/>
          <w:szCs w:val="24"/>
        </w:rPr>
        <w:t xml:space="preserve"> </w:t>
      </w:r>
      <w:r w:rsidR="00F0162D" w:rsidRPr="009102B2">
        <w:rPr>
          <w:rFonts w:ascii="Arial" w:hAnsi="Arial" w:cs="Arial"/>
          <w:color w:val="000000"/>
          <w:sz w:val="24"/>
          <w:szCs w:val="24"/>
        </w:rPr>
        <w:t>с использованием регионального портала государственных услуг без</w:t>
      </w:r>
      <w:r w:rsidR="00C831CF" w:rsidRPr="009102B2">
        <w:rPr>
          <w:rFonts w:ascii="Arial" w:hAnsi="Arial" w:cs="Arial"/>
          <w:color w:val="000000"/>
          <w:sz w:val="24"/>
          <w:szCs w:val="24"/>
        </w:rPr>
        <w:t xml:space="preserve"> </w:t>
      </w:r>
      <w:r w:rsidR="00F0162D" w:rsidRPr="009102B2">
        <w:rPr>
          <w:rFonts w:ascii="Arial" w:hAnsi="Arial" w:cs="Arial"/>
          <w:color w:val="000000"/>
          <w:sz w:val="24"/>
          <w:szCs w:val="24"/>
        </w:rPr>
        <w:t xml:space="preserve">необходимости личного посещения </w:t>
      </w:r>
      <w:r w:rsidR="00C831CF" w:rsidRPr="009102B2">
        <w:rPr>
          <w:rFonts w:ascii="Arial" w:hAnsi="Arial" w:cs="Arial"/>
          <w:color w:val="000000"/>
          <w:sz w:val="24"/>
          <w:szCs w:val="24"/>
        </w:rPr>
        <w:t xml:space="preserve">многофункциональных центров или органов, предоставляющих услуги и сервисы. </w:t>
      </w:r>
    </w:p>
    <w:p w14:paraId="7D74EA4E" w14:textId="22F207DC" w:rsidR="009734B3" w:rsidRPr="00544F42" w:rsidRDefault="004E10AF" w:rsidP="00586FF4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102B2">
        <w:rPr>
          <w:rFonts w:ascii="Arial" w:hAnsi="Arial" w:cs="Arial"/>
          <w:color w:val="000000"/>
          <w:sz w:val="24"/>
          <w:szCs w:val="24"/>
        </w:rPr>
        <w:t>- увеличение инвестиционной составляющей расходов бюджета, повышение инвестиционной привлекательности, обеспечивающей стратегическое развитие город</w:t>
      </w:r>
      <w:r w:rsidR="00B11367" w:rsidRPr="009102B2">
        <w:rPr>
          <w:rFonts w:ascii="Arial" w:hAnsi="Arial" w:cs="Arial"/>
          <w:color w:val="000000"/>
          <w:sz w:val="24"/>
          <w:szCs w:val="24"/>
        </w:rPr>
        <w:t>ского округа</w:t>
      </w:r>
      <w:r w:rsidR="00A574AD" w:rsidRPr="009102B2">
        <w:rPr>
          <w:rFonts w:ascii="Arial" w:hAnsi="Arial" w:cs="Arial"/>
          <w:color w:val="000000"/>
          <w:sz w:val="24"/>
          <w:szCs w:val="24"/>
        </w:rPr>
        <w:t>, в том числе</w:t>
      </w:r>
      <w:r w:rsidR="009734B3" w:rsidRPr="009102B2">
        <w:rPr>
          <w:rFonts w:ascii="Arial" w:hAnsi="Arial" w:cs="Arial"/>
          <w:color w:val="000000"/>
          <w:sz w:val="24"/>
          <w:szCs w:val="24"/>
        </w:rPr>
        <w:t xml:space="preserve"> создание многофункциональных индустриальных парков</w:t>
      </w:r>
      <w:r w:rsidR="00A574AD" w:rsidRPr="009102B2">
        <w:rPr>
          <w:rFonts w:ascii="Arial" w:hAnsi="Arial" w:cs="Arial"/>
          <w:color w:val="000000"/>
          <w:sz w:val="24"/>
          <w:szCs w:val="24"/>
        </w:rPr>
        <w:t>,</w:t>
      </w:r>
      <w:r w:rsidR="009734B3" w:rsidRPr="009102B2">
        <w:rPr>
          <w:rFonts w:ascii="Arial" w:hAnsi="Arial" w:cs="Arial"/>
          <w:color w:val="000000"/>
          <w:sz w:val="24"/>
          <w:szCs w:val="24"/>
        </w:rPr>
        <w:t xml:space="preserve"> </w:t>
      </w:r>
      <w:r w:rsidR="00A574AD" w:rsidRPr="009102B2">
        <w:rPr>
          <w:rFonts w:ascii="Arial" w:hAnsi="Arial" w:cs="Arial"/>
          <w:color w:val="000000"/>
          <w:sz w:val="24"/>
          <w:szCs w:val="24"/>
        </w:rPr>
        <w:t>технопарков, п</w:t>
      </w:r>
      <w:r w:rsidR="009734B3" w:rsidRPr="009102B2">
        <w:rPr>
          <w:rFonts w:ascii="Arial" w:hAnsi="Arial" w:cs="Arial"/>
          <w:color w:val="000000"/>
          <w:sz w:val="24"/>
          <w:szCs w:val="24"/>
        </w:rPr>
        <w:t>ромышленных площадок</w:t>
      </w:r>
      <w:r w:rsidR="00C62EB9" w:rsidRPr="009102B2">
        <w:rPr>
          <w:rFonts w:ascii="Arial" w:hAnsi="Arial" w:cs="Arial"/>
          <w:color w:val="000000"/>
          <w:sz w:val="24"/>
          <w:szCs w:val="24"/>
        </w:rPr>
        <w:t xml:space="preserve">, </w:t>
      </w:r>
      <w:r w:rsidR="00A574AD" w:rsidRPr="009102B2">
        <w:rPr>
          <w:rFonts w:ascii="Arial" w:hAnsi="Arial" w:cs="Arial"/>
          <w:color w:val="000000"/>
          <w:sz w:val="24"/>
          <w:szCs w:val="24"/>
        </w:rPr>
        <w:t>развитие</w:t>
      </w:r>
      <w:r w:rsidR="00C62EB9" w:rsidRPr="009102B2">
        <w:rPr>
          <w:rFonts w:ascii="Arial" w:hAnsi="Arial" w:cs="Arial"/>
          <w:color w:val="000000"/>
          <w:sz w:val="24"/>
          <w:szCs w:val="24"/>
        </w:rPr>
        <w:t xml:space="preserve"> энергетической,</w:t>
      </w:r>
      <w:r w:rsidR="00A574AD" w:rsidRPr="009102B2">
        <w:rPr>
          <w:rFonts w:ascii="Arial" w:hAnsi="Arial" w:cs="Arial"/>
          <w:color w:val="000000"/>
          <w:sz w:val="24"/>
          <w:szCs w:val="24"/>
        </w:rPr>
        <w:t xml:space="preserve"> </w:t>
      </w:r>
      <w:r w:rsidR="00C62EB9" w:rsidRPr="009102B2">
        <w:rPr>
          <w:rFonts w:ascii="Arial" w:hAnsi="Arial" w:cs="Arial"/>
          <w:color w:val="000000"/>
          <w:sz w:val="24"/>
          <w:szCs w:val="24"/>
        </w:rPr>
        <w:t xml:space="preserve">инженерной и транспортной инфраструктуры, </w:t>
      </w:r>
      <w:r w:rsidR="00791AA6" w:rsidRPr="009102B2">
        <w:rPr>
          <w:rFonts w:ascii="Arial" w:hAnsi="Arial" w:cs="Arial"/>
          <w:color w:val="000000"/>
          <w:sz w:val="24"/>
          <w:szCs w:val="24"/>
        </w:rPr>
        <w:t xml:space="preserve">организация работ по поддержке и развитию промышленного потенциала, </w:t>
      </w:r>
      <w:r w:rsidR="00C62EB9" w:rsidRPr="009102B2">
        <w:rPr>
          <w:rFonts w:ascii="Arial" w:hAnsi="Arial" w:cs="Arial"/>
          <w:color w:val="000000"/>
          <w:sz w:val="24"/>
          <w:szCs w:val="24"/>
        </w:rPr>
        <w:t>а также</w:t>
      </w:r>
      <w:r w:rsidR="009734B3" w:rsidRPr="009102B2">
        <w:rPr>
          <w:rFonts w:ascii="Arial" w:hAnsi="Arial" w:cs="Arial"/>
          <w:color w:val="000000"/>
          <w:sz w:val="24"/>
          <w:szCs w:val="24"/>
        </w:rPr>
        <w:t xml:space="preserve"> </w:t>
      </w:r>
      <w:r w:rsidR="00C62EB9" w:rsidRPr="009102B2">
        <w:rPr>
          <w:rFonts w:ascii="Arial" w:hAnsi="Arial" w:cs="Arial"/>
          <w:color w:val="000000"/>
          <w:sz w:val="24"/>
          <w:szCs w:val="24"/>
        </w:rPr>
        <w:t>создание новых рабочих мест за счет проводимых мероприятий, направленных на расширение имеющихся производств.</w:t>
      </w:r>
    </w:p>
    <w:p w14:paraId="08B81205" w14:textId="77777777" w:rsidR="004E10AF" w:rsidRPr="00544F42" w:rsidRDefault="004E10AF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44F42">
        <w:rPr>
          <w:rFonts w:ascii="Arial" w:hAnsi="Arial" w:cs="Arial"/>
          <w:color w:val="000000"/>
          <w:sz w:val="24"/>
          <w:szCs w:val="24"/>
        </w:rPr>
        <w:t>- обеспечение открытости и прозрачности бюджетного процесса;</w:t>
      </w:r>
    </w:p>
    <w:p w14:paraId="18980889" w14:textId="77777777" w:rsidR="004E10AF" w:rsidRPr="00544F42" w:rsidRDefault="004E10AF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44F42">
        <w:rPr>
          <w:rFonts w:ascii="Arial" w:hAnsi="Arial" w:cs="Arial"/>
          <w:color w:val="000000"/>
          <w:sz w:val="24"/>
          <w:szCs w:val="24"/>
        </w:rPr>
        <w:t xml:space="preserve">- поддержание умеренной долговой нагрузки на бюджет городского округа.    </w:t>
      </w:r>
    </w:p>
    <w:p w14:paraId="1B8C2486" w14:textId="77777777" w:rsidR="001E5E60" w:rsidRPr="00E64054" w:rsidRDefault="001E5E60" w:rsidP="00B96609">
      <w:pPr>
        <w:shd w:val="clear" w:color="auto" w:fill="FFFFFF"/>
        <w:ind w:firstLine="709"/>
        <w:rPr>
          <w:rFonts w:ascii="Arial" w:hAnsi="Arial" w:cs="Arial"/>
          <w:sz w:val="24"/>
          <w:szCs w:val="24"/>
          <w:highlight w:val="yellow"/>
        </w:rPr>
      </w:pPr>
    </w:p>
    <w:p w14:paraId="6A61D75C" w14:textId="4293C7FC" w:rsidR="00E723F7" w:rsidRPr="00650098" w:rsidRDefault="00C43D2A" w:rsidP="00444A70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Основные приоритеты бюджетных расходов</w:t>
      </w:r>
    </w:p>
    <w:p w14:paraId="468FC47B" w14:textId="77777777" w:rsidR="00EF5F57" w:rsidRPr="00650098" w:rsidRDefault="00EF5F57" w:rsidP="00B96609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</w:p>
    <w:p w14:paraId="0E18F3E4" w14:textId="011A0D76" w:rsidR="0096677B" w:rsidRPr="00650098" w:rsidRDefault="0096677B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102B2">
        <w:rPr>
          <w:rFonts w:ascii="Arial" w:hAnsi="Arial" w:cs="Arial"/>
          <w:color w:val="000000"/>
          <w:sz w:val="24"/>
          <w:szCs w:val="24"/>
        </w:rPr>
        <w:t xml:space="preserve">Бюджетная политика в </w:t>
      </w:r>
      <w:r w:rsidR="00553A54">
        <w:rPr>
          <w:rFonts w:ascii="Arial" w:hAnsi="Arial" w:cs="Arial"/>
          <w:color w:val="000000"/>
          <w:sz w:val="24"/>
          <w:szCs w:val="24"/>
        </w:rPr>
        <w:t>2024</w:t>
      </w:r>
      <w:r w:rsidRPr="009102B2">
        <w:rPr>
          <w:rFonts w:ascii="Arial" w:hAnsi="Arial" w:cs="Arial"/>
          <w:color w:val="000000"/>
          <w:sz w:val="24"/>
          <w:szCs w:val="24"/>
        </w:rPr>
        <w:t>-</w:t>
      </w:r>
      <w:r w:rsidR="00553A54">
        <w:rPr>
          <w:rFonts w:ascii="Arial" w:hAnsi="Arial" w:cs="Arial"/>
          <w:color w:val="000000"/>
          <w:sz w:val="24"/>
          <w:szCs w:val="24"/>
        </w:rPr>
        <w:t>2026</w:t>
      </w:r>
      <w:r w:rsidRPr="009102B2">
        <w:rPr>
          <w:rFonts w:ascii="Arial" w:hAnsi="Arial" w:cs="Arial"/>
          <w:color w:val="000000"/>
          <w:sz w:val="24"/>
          <w:szCs w:val="24"/>
        </w:rPr>
        <w:t xml:space="preserve"> годах в части расходов будет направлена на дальнейшее развитие</w:t>
      </w:r>
      <w:r w:rsidR="002A6FAC" w:rsidRPr="009102B2">
        <w:rPr>
          <w:rFonts w:ascii="Arial" w:hAnsi="Arial" w:cs="Arial"/>
          <w:color w:val="000000"/>
          <w:sz w:val="24"/>
          <w:szCs w:val="24"/>
        </w:rPr>
        <w:t xml:space="preserve"> социальной сферы, повышение уровня и качества жизни населения</w:t>
      </w:r>
      <w:r w:rsidR="00F30F4E" w:rsidRPr="009102B2">
        <w:rPr>
          <w:rFonts w:ascii="Arial" w:hAnsi="Arial" w:cs="Arial"/>
          <w:color w:val="000000"/>
          <w:sz w:val="24"/>
          <w:szCs w:val="24"/>
        </w:rPr>
        <w:t xml:space="preserve">, решение приоритетных для округа задач в сфере благоустройства, развития дорожно-транспортной системы и безопасности населения, а также обеспечение сбалансированности и устойчивости бюджетной системы, </w:t>
      </w:r>
      <w:r w:rsidR="00791DBB" w:rsidRPr="009102B2">
        <w:rPr>
          <w:rFonts w:ascii="Arial" w:hAnsi="Arial" w:cs="Arial"/>
          <w:color w:val="000000"/>
          <w:sz w:val="24"/>
          <w:szCs w:val="24"/>
        </w:rPr>
        <w:t>развитие программно-целевых методов управления и направлена на дальнейшее повышение эффективности расходов бюджета.</w:t>
      </w:r>
    </w:p>
    <w:p w14:paraId="4B68C07C" w14:textId="77777777" w:rsidR="00316C8A" w:rsidRDefault="00316C8A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  <w:highlight w:val="cyan"/>
        </w:rPr>
      </w:pPr>
    </w:p>
    <w:p w14:paraId="5FF9BB67" w14:textId="1B7DFD3D" w:rsidR="004E10AF" w:rsidRPr="00650098" w:rsidRDefault="004E10AF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D65A6">
        <w:rPr>
          <w:rFonts w:ascii="Arial" w:hAnsi="Arial" w:cs="Arial"/>
          <w:color w:val="000000"/>
          <w:sz w:val="24"/>
          <w:szCs w:val="24"/>
        </w:rPr>
        <w:t>Основными направлениями бюджетной политики в области расходов являются:</w:t>
      </w:r>
      <w:r w:rsidRPr="0065009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649831" w14:textId="77777777" w:rsidR="005300D5" w:rsidRDefault="005300D5" w:rsidP="00DD0A79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213E5CC4" w14:textId="25087793" w:rsidR="00265D98" w:rsidRPr="00DD0A79" w:rsidRDefault="00645A10" w:rsidP="00DD0A79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D0A79">
        <w:rPr>
          <w:rFonts w:ascii="Arial" w:hAnsi="Arial" w:cs="Arial"/>
          <w:color w:val="000000"/>
          <w:sz w:val="24"/>
          <w:szCs w:val="24"/>
        </w:rPr>
        <w:t xml:space="preserve">- </w:t>
      </w:r>
      <w:r w:rsidR="00316C8A" w:rsidRPr="00DD0A79">
        <w:rPr>
          <w:rFonts w:ascii="Arial" w:hAnsi="Arial" w:cs="Arial"/>
          <w:color w:val="000000"/>
          <w:sz w:val="24"/>
          <w:szCs w:val="24"/>
        </w:rPr>
        <w:t xml:space="preserve">реализация </w:t>
      </w:r>
      <w:r w:rsidR="00265D98" w:rsidRPr="00DD0A79">
        <w:rPr>
          <w:rFonts w:ascii="Arial" w:hAnsi="Arial" w:cs="Arial"/>
          <w:color w:val="000000"/>
          <w:sz w:val="24"/>
          <w:szCs w:val="24"/>
        </w:rPr>
        <w:t xml:space="preserve">приоритетных целей и задач, определенных </w:t>
      </w:r>
      <w:r w:rsidR="00DB6553">
        <w:rPr>
          <w:rFonts w:ascii="Arial" w:hAnsi="Arial" w:cs="Arial"/>
          <w:color w:val="000000"/>
          <w:sz w:val="24"/>
          <w:szCs w:val="24"/>
        </w:rPr>
        <w:t>с</w:t>
      </w:r>
      <w:r w:rsidR="00265D98" w:rsidRPr="00DD0A79">
        <w:rPr>
          <w:rFonts w:ascii="Arial" w:hAnsi="Arial" w:cs="Arial"/>
          <w:color w:val="000000"/>
          <w:sz w:val="24"/>
          <w:szCs w:val="24"/>
        </w:rPr>
        <w:t>тратеги</w:t>
      </w:r>
      <w:r w:rsidR="00DB6553">
        <w:rPr>
          <w:rFonts w:ascii="Arial" w:hAnsi="Arial" w:cs="Arial"/>
          <w:color w:val="000000"/>
          <w:sz w:val="24"/>
          <w:szCs w:val="24"/>
        </w:rPr>
        <w:t>ей</w:t>
      </w:r>
      <w:r w:rsidR="00265D98" w:rsidRPr="00DD0A79">
        <w:rPr>
          <w:rFonts w:ascii="Arial" w:hAnsi="Arial" w:cs="Arial"/>
          <w:color w:val="000000"/>
          <w:sz w:val="24"/>
          <w:szCs w:val="24"/>
        </w:rPr>
        <w:t xml:space="preserve"> социально-экономического развития </w:t>
      </w:r>
      <w:r w:rsidRPr="00DD0A79">
        <w:rPr>
          <w:rFonts w:ascii="Arial" w:hAnsi="Arial" w:cs="Arial"/>
          <w:color w:val="000000"/>
          <w:sz w:val="24"/>
          <w:szCs w:val="24"/>
        </w:rPr>
        <w:t>Орехово-Зуевского городского округа</w:t>
      </w:r>
      <w:r w:rsidR="00265D98" w:rsidRPr="00DD0A79">
        <w:rPr>
          <w:rFonts w:ascii="Arial" w:hAnsi="Arial" w:cs="Arial"/>
          <w:color w:val="000000"/>
          <w:sz w:val="24"/>
          <w:szCs w:val="24"/>
        </w:rPr>
        <w:t xml:space="preserve"> на период</w:t>
      </w:r>
      <w:r w:rsidR="00FE7B80">
        <w:rPr>
          <w:rFonts w:ascii="Arial" w:hAnsi="Arial" w:cs="Arial"/>
          <w:color w:val="000000"/>
          <w:sz w:val="24"/>
          <w:szCs w:val="24"/>
        </w:rPr>
        <w:t xml:space="preserve"> </w:t>
      </w:r>
      <w:r w:rsidR="003E6081" w:rsidRPr="005C6CA3">
        <w:rPr>
          <w:rFonts w:ascii="Arial" w:hAnsi="Arial" w:cs="Arial"/>
          <w:sz w:val="24"/>
          <w:szCs w:val="24"/>
        </w:rPr>
        <w:t xml:space="preserve">до </w:t>
      </w:r>
      <w:r w:rsidR="005C6CA3" w:rsidRPr="005C6CA3">
        <w:rPr>
          <w:rFonts w:ascii="Arial" w:hAnsi="Arial" w:cs="Arial"/>
          <w:sz w:val="24"/>
          <w:szCs w:val="24"/>
        </w:rPr>
        <w:t>2030 года</w:t>
      </w:r>
      <w:r w:rsidR="0093660B" w:rsidRPr="005C6CA3">
        <w:rPr>
          <w:rFonts w:ascii="Arial" w:hAnsi="Arial" w:cs="Arial"/>
          <w:color w:val="000000"/>
          <w:sz w:val="24"/>
          <w:szCs w:val="24"/>
        </w:rPr>
        <w:t>;</w:t>
      </w:r>
    </w:p>
    <w:p w14:paraId="0DC57E3E" w14:textId="6BAAB00D" w:rsidR="005300D5" w:rsidRPr="00650098" w:rsidRDefault="004E10AF" w:rsidP="005300D5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0098">
        <w:rPr>
          <w:rFonts w:ascii="Arial" w:hAnsi="Arial" w:cs="Arial"/>
          <w:color w:val="000000"/>
          <w:sz w:val="24"/>
          <w:szCs w:val="24"/>
        </w:rPr>
        <w:t>-</w:t>
      </w:r>
      <w:r w:rsidR="00443DF2" w:rsidRPr="0065009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50098">
        <w:rPr>
          <w:rFonts w:ascii="Arial" w:hAnsi="Arial" w:cs="Arial"/>
          <w:color w:val="000000"/>
          <w:sz w:val="24"/>
          <w:szCs w:val="24"/>
        </w:rPr>
        <w:t>определение четких приоритетов использования бюджетных средств с учетом текущей экономической ситуации</w:t>
      </w:r>
      <w:r w:rsidR="00893998" w:rsidRPr="00650098">
        <w:rPr>
          <w:rFonts w:ascii="Arial" w:hAnsi="Arial" w:cs="Arial"/>
          <w:color w:val="000000"/>
          <w:sz w:val="24"/>
          <w:szCs w:val="24"/>
        </w:rPr>
        <w:t>, в том числе при планировании бюджетных ассигнований</w:t>
      </w:r>
      <w:r w:rsidR="006E7EFC" w:rsidRPr="00650098">
        <w:rPr>
          <w:rFonts w:ascii="Arial" w:hAnsi="Arial" w:cs="Arial"/>
          <w:color w:val="000000"/>
          <w:sz w:val="24"/>
          <w:szCs w:val="24"/>
        </w:rPr>
        <w:t xml:space="preserve"> </w:t>
      </w:r>
      <w:r w:rsidR="00EA4B7C" w:rsidRPr="00650098">
        <w:rPr>
          <w:rFonts w:ascii="Arial" w:hAnsi="Arial" w:cs="Arial"/>
          <w:color w:val="000000"/>
          <w:sz w:val="24"/>
          <w:szCs w:val="24"/>
        </w:rPr>
        <w:t xml:space="preserve">следует </w:t>
      </w:r>
      <w:r w:rsidR="00893998" w:rsidRPr="00650098">
        <w:rPr>
          <w:rFonts w:ascii="Arial" w:hAnsi="Arial" w:cs="Arial"/>
          <w:color w:val="000000"/>
          <w:sz w:val="24"/>
          <w:szCs w:val="24"/>
        </w:rPr>
        <w:t>детально оценивать</w:t>
      </w:r>
      <w:r w:rsidR="00EA4B7C" w:rsidRPr="00650098">
        <w:rPr>
          <w:rFonts w:ascii="Arial" w:hAnsi="Arial" w:cs="Arial"/>
          <w:color w:val="000000"/>
          <w:sz w:val="24"/>
          <w:szCs w:val="24"/>
        </w:rPr>
        <w:t xml:space="preserve"> </w:t>
      </w:r>
      <w:r w:rsidR="00673E35" w:rsidRPr="00650098">
        <w:rPr>
          <w:rFonts w:ascii="Arial" w:hAnsi="Arial" w:cs="Arial"/>
          <w:color w:val="000000"/>
          <w:sz w:val="24"/>
          <w:szCs w:val="24"/>
        </w:rPr>
        <w:t xml:space="preserve">содержание </w:t>
      </w:r>
      <w:r w:rsidR="00893998" w:rsidRPr="00650098">
        <w:rPr>
          <w:rFonts w:ascii="Arial" w:hAnsi="Arial" w:cs="Arial"/>
          <w:color w:val="000000"/>
          <w:sz w:val="24"/>
          <w:szCs w:val="24"/>
        </w:rPr>
        <w:t>муниципальных программ, соразмерив объемы их финансового обеспечения с реальными возможностями местного бюджета;</w:t>
      </w:r>
    </w:p>
    <w:p w14:paraId="69416C05" w14:textId="77777777" w:rsidR="00F010B2" w:rsidRPr="00650098" w:rsidRDefault="00EA09F1" w:rsidP="00B966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300D5">
        <w:rPr>
          <w:rFonts w:ascii="Arial" w:eastAsiaTheme="minorHAnsi" w:hAnsi="Arial" w:cs="Arial"/>
          <w:sz w:val="24"/>
          <w:szCs w:val="24"/>
          <w:lang w:eastAsia="en-US"/>
        </w:rPr>
        <w:t>-</w:t>
      </w:r>
      <w:r w:rsidR="00F010B2" w:rsidRPr="005300D5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5300D5">
        <w:rPr>
          <w:rFonts w:ascii="Arial" w:eastAsiaTheme="minorHAnsi" w:hAnsi="Arial" w:cs="Arial"/>
          <w:sz w:val="24"/>
          <w:szCs w:val="24"/>
          <w:lang w:eastAsia="en-US"/>
        </w:rPr>
        <w:t>обеспечение выполнения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 в условиях внедрения типового бюджета муниципального образования;</w:t>
      </w:r>
      <w:r w:rsidR="00F010B2" w:rsidRPr="00650098">
        <w:rPr>
          <w:rFonts w:eastAsiaTheme="minorHAnsi"/>
          <w:sz w:val="28"/>
          <w:szCs w:val="28"/>
          <w:lang w:eastAsia="en-US"/>
        </w:rPr>
        <w:t xml:space="preserve"> </w:t>
      </w:r>
    </w:p>
    <w:p w14:paraId="0DD9FE45" w14:textId="77777777" w:rsidR="00F010B2" w:rsidRPr="00650098" w:rsidRDefault="00F010B2" w:rsidP="00B9660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650098">
        <w:rPr>
          <w:rFonts w:ascii="Arial" w:eastAsiaTheme="minorHAnsi" w:hAnsi="Arial" w:cs="Arial"/>
          <w:sz w:val="24"/>
          <w:szCs w:val="24"/>
          <w:lang w:eastAsia="en-US"/>
        </w:rPr>
        <w:t xml:space="preserve">- участие Орехово-Зуевского городского округа в реализации федеральных и региональных национальных проектов; </w:t>
      </w:r>
    </w:p>
    <w:p w14:paraId="7EFC599B" w14:textId="77777777" w:rsidR="00BA16E8" w:rsidRPr="00650098" w:rsidRDefault="00F010B2" w:rsidP="00B9660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650098">
        <w:rPr>
          <w:rFonts w:ascii="Arial" w:eastAsiaTheme="minorHAnsi" w:hAnsi="Arial" w:cs="Arial"/>
          <w:sz w:val="24"/>
          <w:szCs w:val="24"/>
          <w:lang w:eastAsia="en-US"/>
        </w:rPr>
        <w:t xml:space="preserve">-  расширение применения практик инициативного бюджетирования; </w:t>
      </w:r>
    </w:p>
    <w:p w14:paraId="32068685" w14:textId="1B25C078" w:rsidR="002C2A8B" w:rsidRDefault="003205A5" w:rsidP="00B966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 принятие решений, направленных на достижение в полном объеме уровня оплаты труда работников муниципальных учреждений социальной сферы в соответствии с отраслевыми целевыми показателями;</w:t>
      </w:r>
    </w:p>
    <w:p w14:paraId="54B722D8" w14:textId="30ABD1F2" w:rsidR="00F45701" w:rsidRDefault="00F45701" w:rsidP="00B966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33DBC">
        <w:rPr>
          <w:rFonts w:ascii="Arial" w:hAnsi="Arial" w:cs="Arial"/>
          <w:sz w:val="24"/>
          <w:szCs w:val="24"/>
        </w:rPr>
        <w:t>- повышение эффективности и качества услуг в сфере образования, культуры, ф</w:t>
      </w:r>
      <w:r w:rsidR="00197F68" w:rsidRPr="00733DBC">
        <w:rPr>
          <w:rFonts w:ascii="Arial" w:hAnsi="Arial" w:cs="Arial"/>
          <w:sz w:val="24"/>
          <w:szCs w:val="24"/>
        </w:rPr>
        <w:t>изической культуры и спорта;</w:t>
      </w:r>
    </w:p>
    <w:p w14:paraId="361A5C7C" w14:textId="20AF004E" w:rsidR="00197F68" w:rsidRDefault="00197F68" w:rsidP="00B966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33DBC">
        <w:rPr>
          <w:rFonts w:ascii="Arial" w:hAnsi="Arial" w:cs="Arial"/>
          <w:sz w:val="24"/>
          <w:szCs w:val="24"/>
        </w:rPr>
        <w:t>-</w:t>
      </w:r>
      <w:r w:rsidR="00733DBC" w:rsidRPr="00733DBC">
        <w:rPr>
          <w:rFonts w:ascii="Arial" w:hAnsi="Arial" w:cs="Arial"/>
          <w:sz w:val="24"/>
          <w:szCs w:val="24"/>
        </w:rPr>
        <w:t xml:space="preserve"> </w:t>
      </w:r>
      <w:r w:rsidR="00A35E11" w:rsidRPr="00733DBC">
        <w:rPr>
          <w:rFonts w:ascii="Arial" w:hAnsi="Arial" w:cs="Arial"/>
          <w:sz w:val="24"/>
          <w:szCs w:val="24"/>
        </w:rPr>
        <w:t>сохранение достигнутого уровня по качеству содержания объектов благоустройства и дорожного хозяйства;</w:t>
      </w:r>
    </w:p>
    <w:p w14:paraId="0087DCB5" w14:textId="3D429545" w:rsidR="00A35E11" w:rsidRPr="00650098" w:rsidRDefault="00A35E11" w:rsidP="00B966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24004">
        <w:rPr>
          <w:rFonts w:ascii="Arial" w:hAnsi="Arial" w:cs="Arial"/>
          <w:sz w:val="24"/>
          <w:szCs w:val="24"/>
        </w:rPr>
        <w:t>- осуществление расходов на строительство и реконструкцию социально-значимых объектов муниципальной собственности для решения социальных задач;</w:t>
      </w:r>
      <w:r>
        <w:rPr>
          <w:rFonts w:ascii="Arial" w:hAnsi="Arial" w:cs="Arial"/>
          <w:sz w:val="24"/>
          <w:szCs w:val="24"/>
        </w:rPr>
        <w:t xml:space="preserve">    </w:t>
      </w:r>
    </w:p>
    <w:p w14:paraId="3F6375DB" w14:textId="2F024FDD" w:rsidR="00BA26CB" w:rsidRDefault="00BA26CB" w:rsidP="00B9660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650098">
        <w:rPr>
          <w:rFonts w:ascii="Arial" w:eastAsiaTheme="minorHAnsi" w:hAnsi="Arial" w:cs="Arial"/>
          <w:bCs/>
          <w:sz w:val="24"/>
          <w:szCs w:val="24"/>
          <w:lang w:eastAsia="en-US"/>
        </w:rPr>
        <w:t>-</w:t>
      </w:r>
      <w:r w:rsidR="000652DD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</w:t>
      </w:r>
      <w:r w:rsidRPr="00650098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совершенствование механизмов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</w:t>
      </w:r>
      <w:proofErr w:type="spellStart"/>
      <w:r w:rsidRPr="00650098">
        <w:rPr>
          <w:rFonts w:ascii="Arial" w:eastAsiaTheme="minorHAnsi" w:hAnsi="Arial" w:cs="Arial"/>
          <w:bCs/>
          <w:sz w:val="24"/>
          <w:szCs w:val="24"/>
          <w:lang w:eastAsia="en-US"/>
        </w:rPr>
        <w:t>нормоконтроля</w:t>
      </w:r>
      <w:proofErr w:type="spellEnd"/>
      <w:r w:rsidRPr="00650098">
        <w:rPr>
          <w:rFonts w:ascii="Arial" w:eastAsiaTheme="minorHAnsi" w:hAnsi="Arial" w:cs="Arial"/>
          <w:bCs/>
          <w:sz w:val="24"/>
          <w:szCs w:val="24"/>
          <w:lang w:eastAsia="en-US"/>
        </w:rPr>
        <w:t>;</w:t>
      </w:r>
    </w:p>
    <w:p w14:paraId="685D3B04" w14:textId="77777777" w:rsidR="00D108B1" w:rsidRPr="00650098" w:rsidRDefault="00D108B1" w:rsidP="00D108B1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0098">
        <w:rPr>
          <w:rFonts w:ascii="Arial" w:hAnsi="Arial" w:cs="Arial"/>
          <w:color w:val="000000"/>
          <w:sz w:val="24"/>
          <w:szCs w:val="24"/>
        </w:rPr>
        <w:t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14:paraId="3FE632B8" w14:textId="77777777" w:rsidR="00893998" w:rsidRPr="00650098" w:rsidRDefault="00893998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0098">
        <w:rPr>
          <w:rFonts w:ascii="Arial" w:hAnsi="Arial" w:cs="Arial"/>
          <w:color w:val="000000"/>
          <w:sz w:val="24"/>
          <w:szCs w:val="24"/>
        </w:rPr>
        <w:t>-</w:t>
      </w:r>
      <w:r w:rsidR="00443DF2" w:rsidRPr="0065009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50098">
        <w:rPr>
          <w:rFonts w:ascii="Arial" w:hAnsi="Arial" w:cs="Arial"/>
          <w:color w:val="000000"/>
          <w:sz w:val="24"/>
          <w:szCs w:val="24"/>
        </w:rPr>
        <w:t>применение нормативов материально-технического обеспечения органов местного</w:t>
      </w:r>
      <w:r w:rsidR="00717922" w:rsidRPr="00650098">
        <w:rPr>
          <w:rFonts w:ascii="Arial" w:hAnsi="Arial" w:cs="Arial"/>
          <w:color w:val="000000"/>
          <w:sz w:val="24"/>
          <w:szCs w:val="24"/>
        </w:rPr>
        <w:t xml:space="preserve"> самоуправления и муниципальных казенных </w:t>
      </w:r>
      <w:r w:rsidR="00673E35" w:rsidRPr="00650098">
        <w:rPr>
          <w:rFonts w:ascii="Arial" w:hAnsi="Arial" w:cs="Arial"/>
          <w:color w:val="000000"/>
          <w:sz w:val="24"/>
          <w:szCs w:val="24"/>
        </w:rPr>
        <w:t xml:space="preserve">учреждений при планировании </w:t>
      </w:r>
      <w:r w:rsidR="00717922" w:rsidRPr="00650098">
        <w:rPr>
          <w:rFonts w:ascii="Arial" w:hAnsi="Arial" w:cs="Arial"/>
          <w:color w:val="000000"/>
          <w:sz w:val="24"/>
          <w:szCs w:val="24"/>
        </w:rPr>
        <w:t>бюджетных ассигнований;</w:t>
      </w:r>
    </w:p>
    <w:p w14:paraId="7D348991" w14:textId="7F0CAB31" w:rsidR="00717922" w:rsidRPr="00650098" w:rsidRDefault="00717922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0098">
        <w:rPr>
          <w:rFonts w:ascii="Arial" w:hAnsi="Arial" w:cs="Arial"/>
          <w:color w:val="000000"/>
          <w:sz w:val="24"/>
          <w:szCs w:val="24"/>
        </w:rPr>
        <w:t>-</w:t>
      </w:r>
      <w:r w:rsidR="00443DF2" w:rsidRPr="0065009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50098">
        <w:rPr>
          <w:rFonts w:ascii="Arial" w:hAnsi="Arial" w:cs="Arial"/>
          <w:color w:val="000000"/>
          <w:sz w:val="24"/>
          <w:szCs w:val="24"/>
        </w:rPr>
        <w:t xml:space="preserve">снижение неэффективных </w:t>
      </w:r>
      <w:r w:rsidR="00D8611F" w:rsidRPr="00650098">
        <w:rPr>
          <w:rFonts w:ascii="Arial" w:hAnsi="Arial" w:cs="Arial"/>
          <w:color w:val="000000"/>
          <w:sz w:val="24"/>
          <w:szCs w:val="24"/>
        </w:rPr>
        <w:t>расход</w:t>
      </w:r>
      <w:r w:rsidR="00954466" w:rsidRPr="00650098">
        <w:rPr>
          <w:rFonts w:ascii="Arial" w:hAnsi="Arial" w:cs="Arial"/>
          <w:color w:val="000000"/>
          <w:sz w:val="24"/>
          <w:szCs w:val="24"/>
        </w:rPr>
        <w:t>ов</w:t>
      </w:r>
      <w:r w:rsidRPr="00650098">
        <w:rPr>
          <w:rFonts w:ascii="Arial" w:hAnsi="Arial" w:cs="Arial"/>
          <w:color w:val="000000"/>
          <w:sz w:val="24"/>
          <w:szCs w:val="24"/>
        </w:rPr>
        <w:t xml:space="preserve"> местного бюджета, обеспечение исполнения гарантированных расходных обязательств, одновременный пересмотр бюджетных затрат на </w:t>
      </w:r>
      <w:r w:rsidR="00D8611F" w:rsidRPr="00650098">
        <w:rPr>
          <w:rFonts w:ascii="Arial" w:hAnsi="Arial" w:cs="Arial"/>
          <w:color w:val="000000"/>
          <w:sz w:val="24"/>
          <w:szCs w:val="24"/>
        </w:rPr>
        <w:t>закупку товаров, работ и услуг для муниципальных нужд</w:t>
      </w:r>
      <w:r w:rsidR="005F70D7" w:rsidRPr="00650098">
        <w:rPr>
          <w:rFonts w:ascii="Arial" w:hAnsi="Arial" w:cs="Arial"/>
          <w:color w:val="000000"/>
          <w:sz w:val="24"/>
          <w:szCs w:val="24"/>
        </w:rPr>
        <w:t xml:space="preserve"> и нужд муниципальных учреждений</w:t>
      </w:r>
      <w:r w:rsidR="00D8611F" w:rsidRPr="00650098">
        <w:rPr>
          <w:rFonts w:ascii="Arial" w:hAnsi="Arial" w:cs="Arial"/>
          <w:color w:val="000000"/>
          <w:sz w:val="24"/>
          <w:szCs w:val="24"/>
        </w:rPr>
        <w:t>,</w:t>
      </w:r>
      <w:r w:rsidR="005F70D7" w:rsidRPr="00650098">
        <w:rPr>
          <w:rFonts w:ascii="Arial" w:hAnsi="Arial" w:cs="Arial"/>
          <w:color w:val="000000"/>
          <w:sz w:val="24"/>
          <w:szCs w:val="24"/>
        </w:rPr>
        <w:t xml:space="preserve"> объемов субсидий из местного бюджета иным некоммерческим организациям, юридическим лицам (кроме муниципальных учреждений), индивидуальным предпринимателям,</w:t>
      </w:r>
      <w:r w:rsidR="00D8611F" w:rsidRPr="00650098">
        <w:rPr>
          <w:rFonts w:ascii="Arial" w:hAnsi="Arial" w:cs="Arial"/>
          <w:color w:val="000000"/>
          <w:sz w:val="24"/>
          <w:szCs w:val="24"/>
        </w:rPr>
        <w:t xml:space="preserve"> а также иных возможных</w:t>
      </w:r>
      <w:r w:rsidR="00954466" w:rsidRPr="00650098">
        <w:rPr>
          <w:rFonts w:ascii="Arial" w:hAnsi="Arial" w:cs="Arial"/>
          <w:color w:val="000000"/>
          <w:sz w:val="24"/>
          <w:szCs w:val="24"/>
        </w:rPr>
        <w:t xml:space="preserve"> к сокращению расходов;</w:t>
      </w:r>
    </w:p>
    <w:p w14:paraId="6CCCAC7C" w14:textId="77777777" w:rsidR="005F70D7" w:rsidRPr="00650098" w:rsidRDefault="005F70D7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0098">
        <w:rPr>
          <w:rFonts w:ascii="Arial" w:hAnsi="Arial" w:cs="Arial"/>
          <w:color w:val="000000"/>
          <w:sz w:val="24"/>
          <w:szCs w:val="24"/>
        </w:rPr>
        <w:t>- увязка муниципальных заданий на оказание муниципальных услуг с целями муниципальных программ;</w:t>
      </w:r>
    </w:p>
    <w:p w14:paraId="627CC327" w14:textId="70E25769" w:rsidR="001F6A9E" w:rsidRDefault="00954466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0098">
        <w:rPr>
          <w:rFonts w:ascii="Arial" w:hAnsi="Arial" w:cs="Arial"/>
          <w:color w:val="000000"/>
          <w:sz w:val="24"/>
          <w:szCs w:val="24"/>
        </w:rPr>
        <w:t>- повышение ответственности муниципальных учреждений за выполнение муниципальных заданий</w:t>
      </w:r>
      <w:r w:rsidR="00F45701">
        <w:rPr>
          <w:rFonts w:ascii="Arial" w:hAnsi="Arial" w:cs="Arial"/>
          <w:color w:val="000000"/>
          <w:sz w:val="24"/>
          <w:szCs w:val="24"/>
        </w:rPr>
        <w:t>;</w:t>
      </w:r>
    </w:p>
    <w:p w14:paraId="36405759" w14:textId="02B72A6B" w:rsidR="00F45701" w:rsidRPr="00650098" w:rsidRDefault="00F45701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A3897">
        <w:rPr>
          <w:rFonts w:ascii="Arial" w:hAnsi="Arial" w:cs="Arial"/>
          <w:color w:val="000000"/>
          <w:sz w:val="24"/>
          <w:szCs w:val="24"/>
        </w:rPr>
        <w:t xml:space="preserve">- </w:t>
      </w:r>
      <w:r w:rsidR="003D4AD4" w:rsidRPr="00FA3897">
        <w:rPr>
          <w:rFonts w:ascii="Arial" w:hAnsi="Arial" w:cs="Arial"/>
          <w:color w:val="000000"/>
          <w:sz w:val="24"/>
          <w:szCs w:val="24"/>
        </w:rPr>
        <w:t xml:space="preserve"> </w:t>
      </w:r>
      <w:r w:rsidR="00197F68" w:rsidRPr="00FA3897">
        <w:rPr>
          <w:rFonts w:ascii="Arial" w:hAnsi="Arial" w:cs="Arial"/>
          <w:color w:val="000000"/>
          <w:sz w:val="24"/>
          <w:szCs w:val="24"/>
        </w:rPr>
        <w:t>недопущение кредиторской задолженности муниципальных учреждений.</w:t>
      </w:r>
    </w:p>
    <w:p w14:paraId="45104C56" w14:textId="5DBC74D7" w:rsidR="00FB01CF" w:rsidRPr="00650098" w:rsidRDefault="00FB01CF" w:rsidP="00B9660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Анализ эффективности бюджетных расходов в разрезе основных мероприятий муниципальных программ, а также выработка согласованной позиции по их корректировке и перераспределению объемов финансирования в пользу тех мероприятий, которые отвечают критериям наибольшей эффективности, являются ключевыми направлениями.</w:t>
      </w:r>
    </w:p>
    <w:p w14:paraId="1D4D5689" w14:textId="77777777" w:rsidR="00870A20" w:rsidRPr="00650098" w:rsidRDefault="00870A20" w:rsidP="00B96609">
      <w:pPr>
        <w:ind w:firstLine="709"/>
        <w:rPr>
          <w:rFonts w:ascii="Arial" w:hAnsi="Arial" w:cs="Arial"/>
          <w:sz w:val="24"/>
          <w:szCs w:val="24"/>
        </w:rPr>
      </w:pPr>
    </w:p>
    <w:p w14:paraId="3AFD90B3" w14:textId="755878EE" w:rsidR="0028587A" w:rsidRPr="00650098" w:rsidRDefault="0028587A" w:rsidP="000052F8">
      <w:pPr>
        <w:jc w:val="center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Совершенствование управления исполнени</w:t>
      </w:r>
      <w:r w:rsidR="001236A5" w:rsidRPr="00650098">
        <w:rPr>
          <w:rFonts w:ascii="Arial" w:hAnsi="Arial" w:cs="Arial"/>
          <w:sz w:val="24"/>
          <w:szCs w:val="24"/>
        </w:rPr>
        <w:t>ем</w:t>
      </w:r>
      <w:r w:rsidRPr="00650098">
        <w:rPr>
          <w:rFonts w:ascii="Arial" w:hAnsi="Arial" w:cs="Arial"/>
          <w:sz w:val="24"/>
          <w:szCs w:val="24"/>
        </w:rPr>
        <w:t xml:space="preserve"> бюджет</w:t>
      </w:r>
      <w:r w:rsidR="00EC6626" w:rsidRPr="00650098">
        <w:rPr>
          <w:rFonts w:ascii="Arial" w:hAnsi="Arial" w:cs="Arial"/>
          <w:sz w:val="24"/>
          <w:szCs w:val="24"/>
        </w:rPr>
        <w:t>а</w:t>
      </w:r>
    </w:p>
    <w:p w14:paraId="2CA4EF15" w14:textId="77777777" w:rsidR="0028587A" w:rsidRPr="00650098" w:rsidRDefault="0028587A" w:rsidP="00B96609">
      <w:pPr>
        <w:ind w:firstLine="709"/>
        <w:rPr>
          <w:rFonts w:ascii="Arial" w:hAnsi="Arial" w:cs="Arial"/>
          <w:sz w:val="24"/>
          <w:szCs w:val="24"/>
        </w:rPr>
      </w:pPr>
    </w:p>
    <w:p w14:paraId="4E74BA1E" w14:textId="77777777" w:rsidR="0028587A" w:rsidRPr="00650098" w:rsidRDefault="0028587A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Управление исполнени</w:t>
      </w:r>
      <w:r w:rsidR="001236A5" w:rsidRPr="00650098">
        <w:rPr>
          <w:rFonts w:ascii="Arial" w:hAnsi="Arial" w:cs="Arial"/>
          <w:sz w:val="24"/>
          <w:szCs w:val="24"/>
        </w:rPr>
        <w:t>ем</w:t>
      </w:r>
      <w:r w:rsidRPr="00650098">
        <w:rPr>
          <w:rFonts w:ascii="Arial" w:hAnsi="Arial" w:cs="Arial"/>
          <w:sz w:val="24"/>
          <w:szCs w:val="24"/>
        </w:rPr>
        <w:t xml:space="preserve"> бюджет</w:t>
      </w:r>
      <w:r w:rsidR="008D6217" w:rsidRPr="00650098">
        <w:rPr>
          <w:rFonts w:ascii="Arial" w:hAnsi="Arial" w:cs="Arial"/>
          <w:sz w:val="24"/>
          <w:szCs w:val="24"/>
        </w:rPr>
        <w:t>а</w:t>
      </w:r>
      <w:r w:rsidR="005838D5" w:rsidRPr="00650098">
        <w:rPr>
          <w:rFonts w:ascii="Arial" w:hAnsi="Arial" w:cs="Arial"/>
          <w:sz w:val="24"/>
          <w:szCs w:val="24"/>
        </w:rPr>
        <w:t xml:space="preserve"> </w:t>
      </w:r>
      <w:r w:rsidR="00C042B1" w:rsidRPr="00650098">
        <w:rPr>
          <w:rFonts w:ascii="Arial" w:hAnsi="Arial" w:cs="Arial"/>
          <w:color w:val="000000"/>
          <w:sz w:val="24"/>
          <w:szCs w:val="24"/>
        </w:rPr>
        <w:t>Орехово-Зуевского городского округа</w:t>
      </w:r>
      <w:r w:rsidR="005838D5" w:rsidRPr="00650098">
        <w:rPr>
          <w:rFonts w:ascii="Arial" w:hAnsi="Arial" w:cs="Arial"/>
          <w:color w:val="000000"/>
          <w:sz w:val="24"/>
          <w:szCs w:val="24"/>
        </w:rPr>
        <w:t xml:space="preserve"> </w:t>
      </w:r>
      <w:r w:rsidR="00D92060" w:rsidRPr="00650098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5838D5" w:rsidRPr="0065009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50098">
        <w:rPr>
          <w:rFonts w:ascii="Arial" w:hAnsi="Arial" w:cs="Arial"/>
          <w:sz w:val="24"/>
          <w:szCs w:val="24"/>
        </w:rPr>
        <w:t>должно способствовать повышению эффективности расходования средств бюджета и обеспечивать ритмичность и сбалансированность финансовых потоков.</w:t>
      </w:r>
    </w:p>
    <w:p w14:paraId="6F14E14B" w14:textId="77777777" w:rsidR="00C035D9" w:rsidRPr="00650098" w:rsidRDefault="0028587A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 xml:space="preserve">В целях обеспечения ритмичности исполнения </w:t>
      </w:r>
      <w:r w:rsidR="00405D83" w:rsidRPr="00650098">
        <w:rPr>
          <w:rFonts w:ascii="Arial" w:hAnsi="Arial" w:cs="Arial"/>
          <w:sz w:val="24"/>
          <w:szCs w:val="24"/>
        </w:rPr>
        <w:t xml:space="preserve">местного </w:t>
      </w:r>
      <w:r w:rsidRPr="00650098">
        <w:rPr>
          <w:rFonts w:ascii="Arial" w:hAnsi="Arial" w:cs="Arial"/>
          <w:sz w:val="24"/>
          <w:szCs w:val="24"/>
        </w:rPr>
        <w:t xml:space="preserve">бюджета все необходимые меры для организации его исполнения должны приниматься своевременно и реализовываться максимально оперативно. </w:t>
      </w:r>
    </w:p>
    <w:p w14:paraId="0F13F6A1" w14:textId="77777777" w:rsidR="0028587A" w:rsidRPr="00650098" w:rsidRDefault="0028587A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Все решения должны опираться на отлаженные бюджетные процедуры и высокий уровень бюджетной дисциплины.</w:t>
      </w:r>
    </w:p>
    <w:p w14:paraId="0BE9460C" w14:textId="77777777" w:rsidR="00FB01CF" w:rsidRPr="00650098" w:rsidRDefault="00FB01CF" w:rsidP="00B96609">
      <w:pPr>
        <w:ind w:firstLine="709"/>
        <w:rPr>
          <w:rFonts w:ascii="Arial" w:hAnsi="Arial" w:cs="Arial"/>
          <w:sz w:val="24"/>
          <w:szCs w:val="24"/>
        </w:rPr>
      </w:pPr>
    </w:p>
    <w:p w14:paraId="0F30FFBF" w14:textId="0D4EF27F" w:rsidR="0028587A" w:rsidRPr="00650098" w:rsidRDefault="0028587A" w:rsidP="000052F8">
      <w:pPr>
        <w:jc w:val="center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Основные направления политики в области отношений</w:t>
      </w:r>
    </w:p>
    <w:p w14:paraId="65CFFD81" w14:textId="1D7785A6" w:rsidR="0028587A" w:rsidRPr="00650098" w:rsidRDefault="0028587A" w:rsidP="000052F8">
      <w:pPr>
        <w:jc w:val="center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с вышестоящими бюджетами</w:t>
      </w:r>
    </w:p>
    <w:p w14:paraId="773D23C3" w14:textId="77777777" w:rsidR="0028587A" w:rsidRPr="00650098" w:rsidRDefault="0028587A" w:rsidP="00B96609">
      <w:pPr>
        <w:ind w:firstLine="709"/>
        <w:rPr>
          <w:rFonts w:ascii="Arial" w:hAnsi="Arial" w:cs="Arial"/>
          <w:sz w:val="24"/>
          <w:szCs w:val="24"/>
        </w:rPr>
      </w:pPr>
    </w:p>
    <w:p w14:paraId="7F91F13D" w14:textId="77777777" w:rsidR="0028587A" w:rsidRPr="00650098" w:rsidRDefault="0028587A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Основными задачами в области межбюджетных отношений должн</w:t>
      </w:r>
      <w:r w:rsidR="00D40D09" w:rsidRPr="00650098">
        <w:rPr>
          <w:rFonts w:ascii="Arial" w:hAnsi="Arial" w:cs="Arial"/>
          <w:sz w:val="24"/>
          <w:szCs w:val="24"/>
        </w:rPr>
        <w:t>ы</w:t>
      </w:r>
      <w:r w:rsidRPr="00650098">
        <w:rPr>
          <w:rFonts w:ascii="Arial" w:hAnsi="Arial" w:cs="Arial"/>
          <w:sz w:val="24"/>
          <w:szCs w:val="24"/>
        </w:rPr>
        <w:t xml:space="preserve"> стать укрепление финансовой самостоятельности и стабилизации доходной базы бюджета </w:t>
      </w:r>
      <w:r w:rsidR="00C042B1" w:rsidRPr="00650098">
        <w:rPr>
          <w:rFonts w:ascii="Arial" w:hAnsi="Arial" w:cs="Arial"/>
          <w:color w:val="000000"/>
          <w:sz w:val="24"/>
          <w:szCs w:val="24"/>
        </w:rPr>
        <w:t>Орехово-Зуевского городского округа</w:t>
      </w:r>
      <w:r w:rsidR="005838D5" w:rsidRPr="00650098">
        <w:rPr>
          <w:rFonts w:ascii="Arial" w:hAnsi="Arial" w:cs="Arial"/>
          <w:color w:val="000000"/>
          <w:sz w:val="24"/>
          <w:szCs w:val="24"/>
        </w:rPr>
        <w:t xml:space="preserve"> </w:t>
      </w:r>
      <w:r w:rsidR="00D92060" w:rsidRPr="00650098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Pr="00650098">
        <w:rPr>
          <w:rFonts w:ascii="Arial" w:hAnsi="Arial" w:cs="Arial"/>
          <w:sz w:val="24"/>
          <w:szCs w:val="24"/>
        </w:rPr>
        <w:t>.</w:t>
      </w:r>
    </w:p>
    <w:p w14:paraId="1CE0A5AD" w14:textId="77777777" w:rsidR="0028587A" w:rsidRPr="00650098" w:rsidRDefault="0028587A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В сфере межбюджетных отношений необходи</w:t>
      </w:r>
      <w:r w:rsidR="00673E35" w:rsidRPr="00650098">
        <w:rPr>
          <w:rFonts w:ascii="Arial" w:hAnsi="Arial" w:cs="Arial"/>
          <w:sz w:val="24"/>
          <w:szCs w:val="24"/>
        </w:rPr>
        <w:t xml:space="preserve">мо обратить особое внимание на </w:t>
      </w:r>
      <w:r w:rsidRPr="00650098">
        <w:rPr>
          <w:rFonts w:ascii="Arial" w:hAnsi="Arial" w:cs="Arial"/>
          <w:sz w:val="24"/>
          <w:szCs w:val="24"/>
        </w:rPr>
        <w:t>чёткое соблюдение требований и принципов бюджетного законодательства в части межбюджетных трансфертов.</w:t>
      </w:r>
    </w:p>
    <w:p w14:paraId="7140A2B4" w14:textId="77777777" w:rsidR="0028587A" w:rsidRPr="00650098" w:rsidRDefault="0028587A" w:rsidP="00B96609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57AED0D2" w14:textId="10428295" w:rsidR="0028587A" w:rsidRPr="00650098" w:rsidRDefault="0028587A" w:rsidP="00D935C3">
      <w:pPr>
        <w:jc w:val="center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Политика в области муниципального долга</w:t>
      </w:r>
    </w:p>
    <w:p w14:paraId="688DE4D3" w14:textId="77777777" w:rsidR="00763918" w:rsidRPr="00650098" w:rsidRDefault="00763918" w:rsidP="00B96609">
      <w:pPr>
        <w:ind w:firstLine="709"/>
        <w:jc w:val="center"/>
        <w:rPr>
          <w:rFonts w:ascii="Arial" w:hAnsi="Arial" w:cs="Arial"/>
          <w:sz w:val="24"/>
          <w:szCs w:val="24"/>
        </w:rPr>
      </w:pPr>
    </w:p>
    <w:p w14:paraId="26905902" w14:textId="43F64E0E" w:rsidR="00380B37" w:rsidRPr="00650098" w:rsidRDefault="00380B37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 xml:space="preserve">Основными направлениями долговой политики городского округа </w:t>
      </w:r>
      <w:r w:rsidR="00352C1D" w:rsidRPr="00650098">
        <w:rPr>
          <w:rFonts w:ascii="Arial" w:hAnsi="Arial" w:cs="Arial"/>
          <w:sz w:val="24"/>
          <w:szCs w:val="24"/>
        </w:rPr>
        <w:t xml:space="preserve">на </w:t>
      </w:r>
      <w:r w:rsidR="00553A54">
        <w:rPr>
          <w:rFonts w:ascii="Arial" w:hAnsi="Arial" w:cs="Arial"/>
          <w:sz w:val="24"/>
          <w:szCs w:val="24"/>
        </w:rPr>
        <w:t>2024</w:t>
      </w:r>
      <w:r w:rsidR="00352C1D" w:rsidRPr="00650098">
        <w:rPr>
          <w:rFonts w:ascii="Arial" w:hAnsi="Arial" w:cs="Arial"/>
          <w:sz w:val="24"/>
          <w:szCs w:val="24"/>
        </w:rPr>
        <w:t xml:space="preserve"> год и на плановый период </w:t>
      </w:r>
      <w:r w:rsidR="00553A54">
        <w:rPr>
          <w:rFonts w:ascii="Arial" w:hAnsi="Arial" w:cs="Arial"/>
          <w:sz w:val="24"/>
          <w:szCs w:val="24"/>
        </w:rPr>
        <w:t>2025</w:t>
      </w:r>
      <w:r w:rsidR="00352C1D" w:rsidRPr="00650098">
        <w:rPr>
          <w:rFonts w:ascii="Arial" w:hAnsi="Arial" w:cs="Arial"/>
          <w:sz w:val="24"/>
          <w:szCs w:val="24"/>
        </w:rPr>
        <w:t xml:space="preserve"> и </w:t>
      </w:r>
      <w:r w:rsidR="00553A54">
        <w:rPr>
          <w:rFonts w:ascii="Arial" w:hAnsi="Arial" w:cs="Arial"/>
          <w:sz w:val="24"/>
          <w:szCs w:val="24"/>
        </w:rPr>
        <w:t>2026</w:t>
      </w:r>
      <w:r w:rsidR="00352C1D" w:rsidRPr="00650098">
        <w:rPr>
          <w:rFonts w:ascii="Arial" w:hAnsi="Arial" w:cs="Arial"/>
          <w:sz w:val="24"/>
          <w:szCs w:val="24"/>
        </w:rPr>
        <w:t xml:space="preserve"> годов </w:t>
      </w:r>
      <w:r w:rsidRPr="00650098">
        <w:rPr>
          <w:rFonts w:ascii="Arial" w:hAnsi="Arial" w:cs="Arial"/>
          <w:sz w:val="24"/>
          <w:szCs w:val="24"/>
        </w:rPr>
        <w:t>являются:</w:t>
      </w:r>
    </w:p>
    <w:p w14:paraId="0AB359DA" w14:textId="77777777" w:rsidR="00380B37" w:rsidRPr="00650098" w:rsidRDefault="00380B37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 поддержание величины муниципального долга на экономически безопасном уровне;</w:t>
      </w:r>
    </w:p>
    <w:p w14:paraId="1D8AB58C" w14:textId="77777777" w:rsidR="00380B37" w:rsidRPr="00650098" w:rsidRDefault="00380B37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 равномерное распределение во времени долговой нагрузки на бюджет</w:t>
      </w:r>
      <w:r w:rsidR="00870A20" w:rsidRPr="00650098">
        <w:rPr>
          <w:rFonts w:ascii="Arial" w:hAnsi="Arial" w:cs="Arial"/>
          <w:sz w:val="24"/>
          <w:szCs w:val="24"/>
        </w:rPr>
        <w:t>;</w:t>
      </w:r>
    </w:p>
    <w:p w14:paraId="6D637BEC" w14:textId="77777777" w:rsidR="00380B37" w:rsidRPr="00650098" w:rsidRDefault="00380B37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 минимизация стоимости заимствований;</w:t>
      </w:r>
    </w:p>
    <w:p w14:paraId="1C95F231" w14:textId="77777777" w:rsidR="00380B37" w:rsidRPr="00650098" w:rsidRDefault="00380B37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 обеспечение своевременного выполнения финансовых обязательств, сохранение статуса надежного заемщика;</w:t>
      </w:r>
    </w:p>
    <w:p w14:paraId="3F78F32E" w14:textId="77777777" w:rsidR="00380B37" w:rsidRPr="00650098" w:rsidRDefault="00380B37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 гибкое реагирование на изменяющиеся условия финансовых рынков и использование наиболее благоприятных форм заимствований</w:t>
      </w:r>
      <w:r w:rsidR="00287F08" w:rsidRPr="00650098">
        <w:rPr>
          <w:rFonts w:ascii="Arial" w:hAnsi="Arial" w:cs="Arial"/>
          <w:sz w:val="24"/>
          <w:szCs w:val="24"/>
        </w:rPr>
        <w:t>, в том числе</w:t>
      </w:r>
      <w:r w:rsidRPr="00650098">
        <w:rPr>
          <w:rFonts w:ascii="Arial" w:hAnsi="Arial" w:cs="Arial"/>
          <w:sz w:val="24"/>
          <w:szCs w:val="24"/>
        </w:rPr>
        <w:t>:</w:t>
      </w:r>
    </w:p>
    <w:p w14:paraId="1E15FA17" w14:textId="77777777" w:rsidR="00380B37" w:rsidRPr="00650098" w:rsidRDefault="00363955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 xml:space="preserve">- </w:t>
      </w:r>
      <w:r w:rsidR="00380B37" w:rsidRPr="00650098">
        <w:rPr>
          <w:rFonts w:ascii="Arial" w:hAnsi="Arial" w:cs="Arial"/>
          <w:sz w:val="24"/>
          <w:szCs w:val="24"/>
        </w:rPr>
        <w:t>корректировка сроков привлечения заимствований;</w:t>
      </w:r>
    </w:p>
    <w:p w14:paraId="4C27F7AE" w14:textId="77777777" w:rsidR="00380B37" w:rsidRPr="00650098" w:rsidRDefault="00363955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</w:t>
      </w:r>
      <w:r w:rsidR="00380B37" w:rsidRPr="00650098">
        <w:rPr>
          <w:rFonts w:ascii="Arial" w:hAnsi="Arial" w:cs="Arial"/>
          <w:sz w:val="24"/>
          <w:szCs w:val="24"/>
        </w:rPr>
        <w:t xml:space="preserve"> сокращение объемов </w:t>
      </w:r>
      <w:r w:rsidR="00A07B9E" w:rsidRPr="00650098">
        <w:rPr>
          <w:rFonts w:ascii="Arial" w:hAnsi="Arial" w:cs="Arial"/>
          <w:sz w:val="24"/>
          <w:szCs w:val="24"/>
        </w:rPr>
        <w:t xml:space="preserve">заимствований с учетом результатов исполнения </w:t>
      </w:r>
      <w:r w:rsidR="00870A20" w:rsidRPr="00650098">
        <w:rPr>
          <w:rFonts w:ascii="Arial" w:hAnsi="Arial" w:cs="Arial"/>
          <w:sz w:val="24"/>
          <w:szCs w:val="24"/>
        </w:rPr>
        <w:t xml:space="preserve">местного </w:t>
      </w:r>
      <w:r w:rsidR="00A07B9E" w:rsidRPr="00650098">
        <w:rPr>
          <w:rFonts w:ascii="Arial" w:hAnsi="Arial" w:cs="Arial"/>
          <w:sz w:val="24"/>
          <w:szCs w:val="24"/>
        </w:rPr>
        <w:t>бюджета;</w:t>
      </w:r>
    </w:p>
    <w:p w14:paraId="3455B84F" w14:textId="77777777" w:rsidR="00A07B9E" w:rsidRPr="00650098" w:rsidRDefault="00380B37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 xml:space="preserve">- </w:t>
      </w:r>
      <w:r w:rsidR="00A07B9E" w:rsidRPr="00650098">
        <w:rPr>
          <w:rFonts w:ascii="Arial" w:hAnsi="Arial" w:cs="Arial"/>
          <w:sz w:val="24"/>
          <w:szCs w:val="24"/>
        </w:rPr>
        <w:t xml:space="preserve">принятие новых долговых обязательств исходя из принципа исполнения всех обязательств своевременно и в полном объеме, а также исходя из результатов исполнения </w:t>
      </w:r>
      <w:r w:rsidR="00870A20" w:rsidRPr="00650098">
        <w:rPr>
          <w:rFonts w:ascii="Arial" w:hAnsi="Arial" w:cs="Arial"/>
          <w:sz w:val="24"/>
          <w:szCs w:val="24"/>
        </w:rPr>
        <w:t xml:space="preserve">местного </w:t>
      </w:r>
      <w:r w:rsidR="00A07B9E" w:rsidRPr="00650098">
        <w:rPr>
          <w:rFonts w:ascii="Arial" w:hAnsi="Arial" w:cs="Arial"/>
          <w:sz w:val="24"/>
          <w:szCs w:val="24"/>
        </w:rPr>
        <w:t xml:space="preserve">бюджета; </w:t>
      </w:r>
    </w:p>
    <w:p w14:paraId="578C9054" w14:textId="77777777" w:rsidR="00380B37" w:rsidRPr="00650098" w:rsidRDefault="00A07B9E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 осуществление привлечения новых заимствований с учетом соблюдения ограничений, установленных Бюджетным кодексом Российской Федерации в отношении объема муниципального долга и расходов на его обслуживание, потребности бюджета городского округа и экономической возможности по мобилизации ресурсов</w:t>
      </w:r>
      <w:r w:rsidR="00352C1D" w:rsidRPr="00650098">
        <w:rPr>
          <w:rFonts w:ascii="Arial" w:hAnsi="Arial" w:cs="Arial"/>
          <w:sz w:val="24"/>
          <w:szCs w:val="24"/>
        </w:rPr>
        <w:t>;</w:t>
      </w:r>
    </w:p>
    <w:p w14:paraId="4689DA5B" w14:textId="77777777" w:rsidR="00352C1D" w:rsidRPr="00650098" w:rsidRDefault="00352C1D" w:rsidP="00B966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 внедрение информационных технологий по ведению учета и планированию операций с муниципальным долгом;</w:t>
      </w:r>
    </w:p>
    <w:p w14:paraId="308B0F3C" w14:textId="77777777" w:rsidR="00C35245" w:rsidRDefault="00352C1D" w:rsidP="00C3524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- информирование населения городского округа о состоянии муниципального долга.</w:t>
      </w:r>
    </w:p>
    <w:p w14:paraId="031D8B4E" w14:textId="77777777" w:rsidR="00C35245" w:rsidRDefault="00C35245" w:rsidP="00C35245">
      <w:pPr>
        <w:jc w:val="center"/>
        <w:rPr>
          <w:rFonts w:ascii="Arial" w:hAnsi="Arial" w:cs="Arial"/>
          <w:sz w:val="24"/>
          <w:szCs w:val="24"/>
        </w:rPr>
      </w:pPr>
    </w:p>
    <w:p w14:paraId="2690D9B6" w14:textId="42C10D07" w:rsidR="00F3771C" w:rsidRDefault="00F3771C" w:rsidP="00C35245">
      <w:pPr>
        <w:jc w:val="center"/>
        <w:rPr>
          <w:rFonts w:ascii="Arial" w:hAnsi="Arial" w:cs="Arial"/>
          <w:sz w:val="24"/>
          <w:szCs w:val="24"/>
        </w:rPr>
      </w:pPr>
      <w:r w:rsidRPr="00DF1201">
        <w:rPr>
          <w:rFonts w:ascii="Arial" w:hAnsi="Arial" w:cs="Arial"/>
          <w:sz w:val="24"/>
          <w:szCs w:val="24"/>
        </w:rPr>
        <w:t>Заключительные положения</w:t>
      </w:r>
    </w:p>
    <w:p w14:paraId="6D753B23" w14:textId="77777777" w:rsidR="00F3771C" w:rsidRPr="00650098" w:rsidRDefault="00F3771C" w:rsidP="00B96609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45D3753C" w14:textId="5A7312ED" w:rsidR="002B70BA" w:rsidRPr="0054131C" w:rsidRDefault="00AF2FC4" w:rsidP="002B70B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098">
        <w:rPr>
          <w:rFonts w:ascii="Arial" w:hAnsi="Arial" w:cs="Arial"/>
          <w:sz w:val="24"/>
          <w:szCs w:val="24"/>
        </w:rPr>
        <w:t>Проведение предсказуемой и ответственной бюджетной и налоговой политики</w:t>
      </w:r>
      <w:r w:rsidR="001A33B4" w:rsidRPr="00650098">
        <w:rPr>
          <w:rFonts w:ascii="Arial" w:hAnsi="Arial" w:cs="Arial"/>
          <w:sz w:val="24"/>
          <w:szCs w:val="24"/>
        </w:rPr>
        <w:t xml:space="preserve"> </w:t>
      </w:r>
      <w:r w:rsidRPr="00650098">
        <w:rPr>
          <w:rFonts w:ascii="Arial" w:hAnsi="Arial" w:cs="Arial"/>
          <w:sz w:val="24"/>
          <w:szCs w:val="24"/>
        </w:rPr>
        <w:t>–  это создание стабильных финансовых условий для устойчивого экономического роста, повышения уровня и качества жизни, создание условий для повышения эффективности финансового управления в городском округе для выполнения муниципальных функций, обеспечения потребностей граждан и общества в муниципальных услугах, увеличения их доступности и качества, обеспечение высокого уровня  собираемости налогов и сборов, перевод большей части расходов бюджета на принципы программно-целевого планирования, контроля и последующей оценки эффективности их использования.</w:t>
      </w:r>
      <w:r w:rsidR="000C6BFF">
        <w:rPr>
          <w:rFonts w:ascii="Arial" w:hAnsi="Arial" w:cs="Arial"/>
          <w:sz w:val="24"/>
          <w:szCs w:val="24"/>
        </w:rPr>
        <w:t xml:space="preserve"> </w:t>
      </w:r>
    </w:p>
    <w:p w14:paraId="43F836BB" w14:textId="1DB8A5F3" w:rsidR="00C042B1" w:rsidRDefault="00C90761" w:rsidP="002B70B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776F3">
        <w:rPr>
          <w:rFonts w:ascii="Arial" w:hAnsi="Arial" w:cs="Arial"/>
          <w:sz w:val="24"/>
          <w:szCs w:val="24"/>
        </w:rPr>
        <w:t xml:space="preserve">Обеспечение полного и доступного информирования населения </w:t>
      </w:r>
      <w:r w:rsidRPr="002776F3">
        <w:rPr>
          <w:rFonts w:ascii="Arial" w:hAnsi="Arial" w:cs="Arial"/>
          <w:color w:val="000000"/>
          <w:sz w:val="24"/>
          <w:szCs w:val="24"/>
        </w:rPr>
        <w:t>Орехово-Зуевского городского округа</w:t>
      </w:r>
      <w:r w:rsidRPr="002776F3">
        <w:rPr>
          <w:rFonts w:ascii="Arial" w:hAnsi="Arial" w:cs="Arial"/>
          <w:sz w:val="24"/>
          <w:szCs w:val="24"/>
        </w:rPr>
        <w:t xml:space="preserve"> Московской области о бюджете городского округа и отчетах о его исполнении, открытости и прозрачности информации об управлении бюджетными </w:t>
      </w:r>
      <w:r w:rsidR="009126B5">
        <w:rPr>
          <w:rFonts w:ascii="Arial" w:hAnsi="Arial" w:cs="Arial"/>
          <w:sz w:val="24"/>
          <w:szCs w:val="24"/>
        </w:rPr>
        <w:t>финансами</w:t>
      </w:r>
      <w:r w:rsidR="00027D23">
        <w:rPr>
          <w:rFonts w:ascii="Arial" w:hAnsi="Arial" w:cs="Arial"/>
          <w:sz w:val="24"/>
          <w:szCs w:val="24"/>
        </w:rPr>
        <w:t xml:space="preserve"> городского</w:t>
      </w:r>
      <w:r w:rsidRPr="002776F3">
        <w:rPr>
          <w:rFonts w:ascii="Arial" w:hAnsi="Arial" w:cs="Arial"/>
          <w:sz w:val="24"/>
          <w:szCs w:val="24"/>
        </w:rPr>
        <w:t xml:space="preserve"> округа</w:t>
      </w:r>
      <w:r w:rsidR="007B0537">
        <w:rPr>
          <w:rFonts w:ascii="Arial" w:hAnsi="Arial" w:cs="Arial"/>
          <w:sz w:val="24"/>
          <w:szCs w:val="24"/>
        </w:rPr>
        <w:t xml:space="preserve"> путем</w:t>
      </w:r>
      <w:r w:rsidRPr="002776F3">
        <w:rPr>
          <w:rFonts w:ascii="Arial" w:hAnsi="Arial" w:cs="Arial"/>
          <w:sz w:val="24"/>
          <w:szCs w:val="24"/>
        </w:rPr>
        <w:t xml:space="preserve"> регулярной публикации </w:t>
      </w:r>
      <w:r w:rsidR="007B0537">
        <w:rPr>
          <w:rFonts w:ascii="Arial" w:hAnsi="Arial" w:cs="Arial"/>
          <w:sz w:val="24"/>
          <w:szCs w:val="24"/>
        </w:rPr>
        <w:t xml:space="preserve">в </w:t>
      </w:r>
      <w:r w:rsidR="00473959" w:rsidRPr="00473959">
        <w:rPr>
          <w:rFonts w:ascii="Arial" w:hAnsi="Arial" w:cs="Arial"/>
          <w:sz w:val="24"/>
          <w:szCs w:val="24"/>
        </w:rPr>
        <w:t xml:space="preserve">информационно-телекоммуникационной сети </w:t>
      </w:r>
      <w:r w:rsidR="007B0537">
        <w:rPr>
          <w:rFonts w:ascii="Arial" w:hAnsi="Arial" w:cs="Arial"/>
          <w:sz w:val="24"/>
          <w:szCs w:val="24"/>
        </w:rPr>
        <w:t>Интернет.</w:t>
      </w:r>
    </w:p>
    <w:p w14:paraId="3FBC989E" w14:textId="3499BDB7" w:rsidR="00652517" w:rsidRPr="0054131C" w:rsidRDefault="00652517" w:rsidP="00652517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 как следствие проводимой нами работы – высокая оценка </w:t>
      </w:r>
      <w:r w:rsidRPr="00652517">
        <w:rPr>
          <w:rFonts w:ascii="Arial" w:hAnsi="Arial" w:cs="Arial"/>
          <w:sz w:val="24"/>
          <w:szCs w:val="24"/>
        </w:rPr>
        <w:t xml:space="preserve">работы </w:t>
      </w:r>
      <w:r w:rsidRPr="00652517">
        <w:rPr>
          <w:rFonts w:ascii="Arial" w:hAnsi="Arial" w:cs="Arial"/>
          <w:sz w:val="24"/>
          <w:szCs w:val="24"/>
        </w:rPr>
        <w:t>муниципального образования</w:t>
      </w:r>
      <w:r>
        <w:rPr>
          <w:rFonts w:ascii="Arial" w:hAnsi="Arial" w:cs="Arial"/>
          <w:sz w:val="24"/>
          <w:szCs w:val="24"/>
        </w:rPr>
        <w:t xml:space="preserve">, </w:t>
      </w:r>
      <w:r w:rsidRPr="00652517">
        <w:rPr>
          <w:rFonts w:ascii="Arial" w:hAnsi="Arial" w:cs="Arial"/>
          <w:sz w:val="24"/>
          <w:szCs w:val="24"/>
        </w:rPr>
        <w:t>распоряжением Правительства Московской области от 20.06.2023 №373-Р</w:t>
      </w:r>
      <w:r>
        <w:rPr>
          <w:rFonts w:ascii="Arial" w:hAnsi="Arial" w:cs="Arial"/>
          <w:sz w:val="24"/>
          <w:szCs w:val="24"/>
        </w:rPr>
        <w:t>П</w:t>
      </w:r>
      <w:r w:rsidRPr="00652517">
        <w:rPr>
          <w:rFonts w:ascii="Arial" w:hAnsi="Arial" w:cs="Arial"/>
          <w:sz w:val="24"/>
          <w:szCs w:val="24"/>
        </w:rPr>
        <w:t xml:space="preserve"> «Об утверждении результатов мониторинга и оценки качества муниципальными финансами за 2022 год», Орехово-Зуевскому городскому округу была присвоена </w:t>
      </w:r>
      <w:r w:rsidRPr="00652517">
        <w:rPr>
          <w:rFonts w:ascii="Arial" w:hAnsi="Arial" w:cs="Arial"/>
          <w:sz w:val="24"/>
          <w:szCs w:val="24"/>
          <w:lang w:val="en-US"/>
        </w:rPr>
        <w:t>I</w:t>
      </w:r>
      <w:r w:rsidRPr="00652517">
        <w:rPr>
          <w:rFonts w:ascii="Arial" w:hAnsi="Arial" w:cs="Arial"/>
          <w:sz w:val="24"/>
          <w:szCs w:val="24"/>
        </w:rPr>
        <w:t xml:space="preserve"> наивысшая степень качества управления муниципальными финансами.</w:t>
      </w:r>
    </w:p>
    <w:p w14:paraId="277D8A3C" w14:textId="3B123D14" w:rsidR="00652517" w:rsidRPr="00C042B1" w:rsidRDefault="00652517" w:rsidP="002B70BA">
      <w:pPr>
        <w:ind w:firstLine="709"/>
        <w:jc w:val="both"/>
        <w:rPr>
          <w:rFonts w:ascii="Arial" w:hAnsi="Arial" w:cs="Arial"/>
          <w:sz w:val="24"/>
          <w:szCs w:val="24"/>
        </w:rPr>
      </w:pPr>
    </w:p>
    <w:sectPr w:rsidR="00652517" w:rsidRPr="00C042B1" w:rsidSect="00DA2237">
      <w:headerReference w:type="even" r:id="rId8"/>
      <w:headerReference w:type="default" r:id="rId9"/>
      <w:headerReference w:type="first" r:id="rId10"/>
      <w:pgSz w:w="11906" w:h="16838"/>
      <w:pgMar w:top="567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2DFF0" w14:textId="77777777" w:rsidR="008B59C6" w:rsidRDefault="008B59C6" w:rsidP="007A5A64">
      <w:r>
        <w:separator/>
      </w:r>
    </w:p>
  </w:endnote>
  <w:endnote w:type="continuationSeparator" w:id="0">
    <w:p w14:paraId="0DA8F5D2" w14:textId="77777777" w:rsidR="008B59C6" w:rsidRDefault="008B59C6" w:rsidP="007A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A95DB" w14:textId="77777777" w:rsidR="008B59C6" w:rsidRDefault="008B59C6" w:rsidP="007A5A64">
      <w:r>
        <w:separator/>
      </w:r>
    </w:p>
  </w:footnote>
  <w:footnote w:type="continuationSeparator" w:id="0">
    <w:p w14:paraId="6C7B3CEF" w14:textId="77777777" w:rsidR="008B59C6" w:rsidRDefault="008B59C6" w:rsidP="007A5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27AE8" w14:textId="77777777" w:rsidR="004D3837" w:rsidRDefault="004D3837" w:rsidP="007534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81EBA0" w14:textId="77777777" w:rsidR="004D3837" w:rsidRDefault="004D3837" w:rsidP="00A8217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126C6" w14:textId="77777777" w:rsidR="004D3837" w:rsidRDefault="004D3837" w:rsidP="007534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6CA3">
      <w:rPr>
        <w:rStyle w:val="a5"/>
        <w:noProof/>
      </w:rPr>
      <w:t>2</w:t>
    </w:r>
    <w:r>
      <w:rPr>
        <w:rStyle w:val="a5"/>
      </w:rPr>
      <w:fldChar w:fldCharType="end"/>
    </w:r>
  </w:p>
  <w:p w14:paraId="1DF9581E" w14:textId="5740A0C5" w:rsidR="004D3837" w:rsidRDefault="004D3837" w:rsidP="00A82175">
    <w:pPr>
      <w:pStyle w:val="a3"/>
      <w:ind w:right="360"/>
    </w:pPr>
  </w:p>
  <w:p w14:paraId="65649236" w14:textId="77777777" w:rsidR="005D0CE9" w:rsidRDefault="005D0CE9" w:rsidP="00A82175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EC135" w14:textId="77777777" w:rsidR="004D3837" w:rsidRDefault="007A18E8" w:rsidP="0036375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6CA3">
      <w:rPr>
        <w:noProof/>
      </w:rPr>
      <w:t>1</w:t>
    </w:r>
    <w:r>
      <w:rPr>
        <w:noProof/>
      </w:rPr>
      <w:fldChar w:fldCharType="end"/>
    </w:r>
  </w:p>
  <w:p w14:paraId="3C26F236" w14:textId="77777777" w:rsidR="004D3837" w:rsidRDefault="004D38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2E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F243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AC6553"/>
    <w:multiLevelType w:val="singleLevel"/>
    <w:tmpl w:val="D168300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25A14E00"/>
    <w:multiLevelType w:val="multilevel"/>
    <w:tmpl w:val="3BE2AD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64F4E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AC0218"/>
    <w:multiLevelType w:val="singleLevel"/>
    <w:tmpl w:val="123A7E9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AD31F14"/>
    <w:multiLevelType w:val="hybridMultilevel"/>
    <w:tmpl w:val="13B4548E"/>
    <w:lvl w:ilvl="0" w:tplc="EA8C79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2C58FC"/>
    <w:multiLevelType w:val="hybridMultilevel"/>
    <w:tmpl w:val="1E645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A74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87C1F30"/>
    <w:multiLevelType w:val="hybridMultilevel"/>
    <w:tmpl w:val="0A026504"/>
    <w:lvl w:ilvl="0" w:tplc="1A1620C8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5B46A0"/>
    <w:multiLevelType w:val="singleLevel"/>
    <w:tmpl w:val="AC20F70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975A4F"/>
    <w:multiLevelType w:val="hybridMultilevel"/>
    <w:tmpl w:val="E1529768"/>
    <w:lvl w:ilvl="0" w:tplc="87181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C592D0C"/>
    <w:multiLevelType w:val="singleLevel"/>
    <w:tmpl w:val="E37233C2"/>
    <w:lvl w:ilvl="0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51B95F9D"/>
    <w:multiLevelType w:val="hybridMultilevel"/>
    <w:tmpl w:val="9D5A17E4"/>
    <w:lvl w:ilvl="0" w:tplc="966C20FA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826604A"/>
    <w:multiLevelType w:val="hybridMultilevel"/>
    <w:tmpl w:val="A00EE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A47FD"/>
    <w:multiLevelType w:val="hybridMultilevel"/>
    <w:tmpl w:val="35D813DE"/>
    <w:lvl w:ilvl="0" w:tplc="B0949736">
      <w:start w:val="1"/>
      <w:numFmt w:val="upperRoman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79AAD1E8">
      <w:numFmt w:val="none"/>
      <w:lvlText w:val=""/>
      <w:lvlJc w:val="left"/>
      <w:pPr>
        <w:tabs>
          <w:tab w:val="num" w:pos="360"/>
        </w:tabs>
      </w:pPr>
    </w:lvl>
    <w:lvl w:ilvl="2" w:tplc="5F36F37C">
      <w:numFmt w:val="none"/>
      <w:lvlText w:val=""/>
      <w:lvlJc w:val="left"/>
      <w:pPr>
        <w:tabs>
          <w:tab w:val="num" w:pos="360"/>
        </w:tabs>
      </w:pPr>
    </w:lvl>
    <w:lvl w:ilvl="3" w:tplc="7328520C">
      <w:numFmt w:val="none"/>
      <w:lvlText w:val=""/>
      <w:lvlJc w:val="left"/>
      <w:pPr>
        <w:tabs>
          <w:tab w:val="num" w:pos="360"/>
        </w:tabs>
      </w:pPr>
    </w:lvl>
    <w:lvl w:ilvl="4" w:tplc="F1B09944">
      <w:numFmt w:val="none"/>
      <w:lvlText w:val=""/>
      <w:lvlJc w:val="left"/>
      <w:pPr>
        <w:tabs>
          <w:tab w:val="num" w:pos="360"/>
        </w:tabs>
      </w:pPr>
    </w:lvl>
    <w:lvl w:ilvl="5" w:tplc="58AC30F4">
      <w:numFmt w:val="none"/>
      <w:lvlText w:val=""/>
      <w:lvlJc w:val="left"/>
      <w:pPr>
        <w:tabs>
          <w:tab w:val="num" w:pos="360"/>
        </w:tabs>
      </w:pPr>
    </w:lvl>
    <w:lvl w:ilvl="6" w:tplc="64A8EBFE">
      <w:numFmt w:val="none"/>
      <w:lvlText w:val=""/>
      <w:lvlJc w:val="left"/>
      <w:pPr>
        <w:tabs>
          <w:tab w:val="num" w:pos="360"/>
        </w:tabs>
      </w:pPr>
    </w:lvl>
    <w:lvl w:ilvl="7" w:tplc="2B90C078">
      <w:numFmt w:val="none"/>
      <w:lvlText w:val=""/>
      <w:lvlJc w:val="left"/>
      <w:pPr>
        <w:tabs>
          <w:tab w:val="num" w:pos="360"/>
        </w:tabs>
      </w:pPr>
    </w:lvl>
    <w:lvl w:ilvl="8" w:tplc="74D0DDB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6AE511C5"/>
    <w:multiLevelType w:val="hybridMultilevel"/>
    <w:tmpl w:val="806C4CDC"/>
    <w:lvl w:ilvl="0" w:tplc="B4E2C9F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C59685C"/>
    <w:multiLevelType w:val="singleLevel"/>
    <w:tmpl w:val="D32864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71424475"/>
    <w:multiLevelType w:val="singleLevel"/>
    <w:tmpl w:val="1A96466C"/>
    <w:lvl w:ilvl="0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 w15:restartNumberingAfterBreak="0">
    <w:nsid w:val="72044169"/>
    <w:multiLevelType w:val="singleLevel"/>
    <w:tmpl w:val="427849C8"/>
    <w:lvl w:ilvl="0">
      <w:start w:val="1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8"/>
  </w:num>
  <w:num w:numId="5">
    <w:abstractNumId w:val="12"/>
  </w:num>
  <w:num w:numId="6">
    <w:abstractNumId w:val="19"/>
  </w:num>
  <w:num w:numId="7">
    <w:abstractNumId w:val="1"/>
  </w:num>
  <w:num w:numId="8">
    <w:abstractNumId w:val="0"/>
  </w:num>
  <w:num w:numId="9">
    <w:abstractNumId w:val="5"/>
  </w:num>
  <w:num w:numId="10">
    <w:abstractNumId w:val="18"/>
  </w:num>
  <w:num w:numId="11">
    <w:abstractNumId w:val="10"/>
  </w:num>
  <w:num w:numId="12">
    <w:abstractNumId w:val="11"/>
  </w:num>
  <w:num w:numId="13">
    <w:abstractNumId w:val="16"/>
  </w:num>
  <w:num w:numId="14">
    <w:abstractNumId w:val="14"/>
  </w:num>
  <w:num w:numId="15">
    <w:abstractNumId w:val="15"/>
  </w:num>
  <w:num w:numId="16">
    <w:abstractNumId w:val="3"/>
  </w:num>
  <w:num w:numId="17">
    <w:abstractNumId w:val="6"/>
  </w:num>
  <w:num w:numId="18">
    <w:abstractNumId w:val="9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7401"/>
    <w:rsid w:val="000039C6"/>
    <w:rsid w:val="000052F8"/>
    <w:rsid w:val="00013A32"/>
    <w:rsid w:val="000217DA"/>
    <w:rsid w:val="000225BE"/>
    <w:rsid w:val="000227E0"/>
    <w:rsid w:val="000228F8"/>
    <w:rsid w:val="0002564B"/>
    <w:rsid w:val="00025F3A"/>
    <w:rsid w:val="00027D23"/>
    <w:rsid w:val="00033BF4"/>
    <w:rsid w:val="00040F75"/>
    <w:rsid w:val="00043A03"/>
    <w:rsid w:val="000509B3"/>
    <w:rsid w:val="00056CC1"/>
    <w:rsid w:val="00060F3A"/>
    <w:rsid w:val="0006242E"/>
    <w:rsid w:val="000652DD"/>
    <w:rsid w:val="00087AB1"/>
    <w:rsid w:val="00090D68"/>
    <w:rsid w:val="000A07FE"/>
    <w:rsid w:val="000A48B6"/>
    <w:rsid w:val="000B3267"/>
    <w:rsid w:val="000C064B"/>
    <w:rsid w:val="000C230E"/>
    <w:rsid w:val="000C6BFF"/>
    <w:rsid w:val="000C7401"/>
    <w:rsid w:val="000C76D3"/>
    <w:rsid w:val="000D702D"/>
    <w:rsid w:val="000E1ADE"/>
    <w:rsid w:val="000E4361"/>
    <w:rsid w:val="001000D4"/>
    <w:rsid w:val="001138E0"/>
    <w:rsid w:val="001159C4"/>
    <w:rsid w:val="00115EC8"/>
    <w:rsid w:val="00120243"/>
    <w:rsid w:val="001236A5"/>
    <w:rsid w:val="00126473"/>
    <w:rsid w:val="001270E4"/>
    <w:rsid w:val="00146BF4"/>
    <w:rsid w:val="0014795F"/>
    <w:rsid w:val="0014799A"/>
    <w:rsid w:val="00154978"/>
    <w:rsid w:val="00156CB0"/>
    <w:rsid w:val="00175108"/>
    <w:rsid w:val="001803FF"/>
    <w:rsid w:val="00197F68"/>
    <w:rsid w:val="001A33B4"/>
    <w:rsid w:val="001C3141"/>
    <w:rsid w:val="001C33B0"/>
    <w:rsid w:val="001C7278"/>
    <w:rsid w:val="001C7C5E"/>
    <w:rsid w:val="001D5575"/>
    <w:rsid w:val="001D75B8"/>
    <w:rsid w:val="001D7974"/>
    <w:rsid w:val="001E4CB1"/>
    <w:rsid w:val="001E5E60"/>
    <w:rsid w:val="001F3248"/>
    <w:rsid w:val="001F6A9E"/>
    <w:rsid w:val="0020071F"/>
    <w:rsid w:val="002009C3"/>
    <w:rsid w:val="002034F4"/>
    <w:rsid w:val="00205AD6"/>
    <w:rsid w:val="002070FA"/>
    <w:rsid w:val="00216E3E"/>
    <w:rsid w:val="00220918"/>
    <w:rsid w:val="002230F1"/>
    <w:rsid w:val="00223D37"/>
    <w:rsid w:val="002243CC"/>
    <w:rsid w:val="00234BAB"/>
    <w:rsid w:val="00241D76"/>
    <w:rsid w:val="0024212C"/>
    <w:rsid w:val="00244955"/>
    <w:rsid w:val="00251A5D"/>
    <w:rsid w:val="00261B38"/>
    <w:rsid w:val="00265D98"/>
    <w:rsid w:val="00271AA6"/>
    <w:rsid w:val="00276B7D"/>
    <w:rsid w:val="002776F3"/>
    <w:rsid w:val="0028587A"/>
    <w:rsid w:val="00287390"/>
    <w:rsid w:val="00287814"/>
    <w:rsid w:val="00287F08"/>
    <w:rsid w:val="002A6FAC"/>
    <w:rsid w:val="002B2443"/>
    <w:rsid w:val="002B2EF9"/>
    <w:rsid w:val="002B70BA"/>
    <w:rsid w:val="002C2A8B"/>
    <w:rsid w:val="002D65A6"/>
    <w:rsid w:val="002F4FC4"/>
    <w:rsid w:val="00305B30"/>
    <w:rsid w:val="00307001"/>
    <w:rsid w:val="00307610"/>
    <w:rsid w:val="00310D2F"/>
    <w:rsid w:val="00316C8A"/>
    <w:rsid w:val="003205A5"/>
    <w:rsid w:val="00350916"/>
    <w:rsid w:val="003521DD"/>
    <w:rsid w:val="00352C1D"/>
    <w:rsid w:val="0036226E"/>
    <w:rsid w:val="00363755"/>
    <w:rsid w:val="00363955"/>
    <w:rsid w:val="00364938"/>
    <w:rsid w:val="00364DDF"/>
    <w:rsid w:val="00364E5E"/>
    <w:rsid w:val="00377591"/>
    <w:rsid w:val="0038066A"/>
    <w:rsid w:val="00380B37"/>
    <w:rsid w:val="00381AA6"/>
    <w:rsid w:val="00391330"/>
    <w:rsid w:val="003945A7"/>
    <w:rsid w:val="00394CEF"/>
    <w:rsid w:val="003A58B9"/>
    <w:rsid w:val="003C2C24"/>
    <w:rsid w:val="003C31F3"/>
    <w:rsid w:val="003D3331"/>
    <w:rsid w:val="003D4AD4"/>
    <w:rsid w:val="003D634C"/>
    <w:rsid w:val="003E27B1"/>
    <w:rsid w:val="003E6081"/>
    <w:rsid w:val="003E6132"/>
    <w:rsid w:val="003E7DEB"/>
    <w:rsid w:val="003F002E"/>
    <w:rsid w:val="00405D83"/>
    <w:rsid w:val="00414352"/>
    <w:rsid w:val="00420F33"/>
    <w:rsid w:val="00425BDB"/>
    <w:rsid w:val="00430FBD"/>
    <w:rsid w:val="004364B1"/>
    <w:rsid w:val="00440399"/>
    <w:rsid w:val="00443DF2"/>
    <w:rsid w:val="00444A70"/>
    <w:rsid w:val="00451F05"/>
    <w:rsid w:val="00464135"/>
    <w:rsid w:val="00467C83"/>
    <w:rsid w:val="00470594"/>
    <w:rsid w:val="00470DB7"/>
    <w:rsid w:val="00473959"/>
    <w:rsid w:val="00480C3A"/>
    <w:rsid w:val="00492A86"/>
    <w:rsid w:val="00497EFF"/>
    <w:rsid w:val="004A18E8"/>
    <w:rsid w:val="004B36F8"/>
    <w:rsid w:val="004B50C7"/>
    <w:rsid w:val="004B61B8"/>
    <w:rsid w:val="004D2CCA"/>
    <w:rsid w:val="004D3837"/>
    <w:rsid w:val="004D389F"/>
    <w:rsid w:val="004D71C5"/>
    <w:rsid w:val="004E10AF"/>
    <w:rsid w:val="004E3E39"/>
    <w:rsid w:val="004E6730"/>
    <w:rsid w:val="004F3271"/>
    <w:rsid w:val="00503D02"/>
    <w:rsid w:val="00512FB1"/>
    <w:rsid w:val="0052216D"/>
    <w:rsid w:val="00524CBB"/>
    <w:rsid w:val="005300D5"/>
    <w:rsid w:val="0053479C"/>
    <w:rsid w:val="00537E3B"/>
    <w:rsid w:val="0054131C"/>
    <w:rsid w:val="005432BE"/>
    <w:rsid w:val="00544F42"/>
    <w:rsid w:val="005511D8"/>
    <w:rsid w:val="00551F54"/>
    <w:rsid w:val="00553A54"/>
    <w:rsid w:val="00570AA1"/>
    <w:rsid w:val="00575E69"/>
    <w:rsid w:val="00577069"/>
    <w:rsid w:val="0058257B"/>
    <w:rsid w:val="00582616"/>
    <w:rsid w:val="005838D5"/>
    <w:rsid w:val="00586257"/>
    <w:rsid w:val="00586FF4"/>
    <w:rsid w:val="00594A8D"/>
    <w:rsid w:val="005A08A7"/>
    <w:rsid w:val="005B1DCB"/>
    <w:rsid w:val="005B3F4C"/>
    <w:rsid w:val="005C0A0B"/>
    <w:rsid w:val="005C6CA3"/>
    <w:rsid w:val="005D0CE9"/>
    <w:rsid w:val="005D3A6C"/>
    <w:rsid w:val="005D4B55"/>
    <w:rsid w:val="005D5D22"/>
    <w:rsid w:val="005E1FA2"/>
    <w:rsid w:val="005F03C1"/>
    <w:rsid w:val="005F2BDC"/>
    <w:rsid w:val="005F34B0"/>
    <w:rsid w:val="005F47DB"/>
    <w:rsid w:val="005F5015"/>
    <w:rsid w:val="005F70D7"/>
    <w:rsid w:val="00601408"/>
    <w:rsid w:val="00602A74"/>
    <w:rsid w:val="006068E7"/>
    <w:rsid w:val="00611951"/>
    <w:rsid w:val="00614D7A"/>
    <w:rsid w:val="00617676"/>
    <w:rsid w:val="00617C9D"/>
    <w:rsid w:val="00620889"/>
    <w:rsid w:val="00622DF2"/>
    <w:rsid w:val="00645964"/>
    <w:rsid w:val="00645A10"/>
    <w:rsid w:val="00650098"/>
    <w:rsid w:val="006514BE"/>
    <w:rsid w:val="006519A5"/>
    <w:rsid w:val="00652517"/>
    <w:rsid w:val="00652DB6"/>
    <w:rsid w:val="006547B7"/>
    <w:rsid w:val="00654816"/>
    <w:rsid w:val="00657189"/>
    <w:rsid w:val="0065764E"/>
    <w:rsid w:val="00661404"/>
    <w:rsid w:val="00667C51"/>
    <w:rsid w:val="00673E35"/>
    <w:rsid w:val="0068036F"/>
    <w:rsid w:val="006809AA"/>
    <w:rsid w:val="0068399B"/>
    <w:rsid w:val="00683CE1"/>
    <w:rsid w:val="0068526A"/>
    <w:rsid w:val="00687834"/>
    <w:rsid w:val="00691246"/>
    <w:rsid w:val="00691F9E"/>
    <w:rsid w:val="006A227F"/>
    <w:rsid w:val="006C4BE6"/>
    <w:rsid w:val="006D24AB"/>
    <w:rsid w:val="006E3404"/>
    <w:rsid w:val="006E3773"/>
    <w:rsid w:val="006E771A"/>
    <w:rsid w:val="006E7EFC"/>
    <w:rsid w:val="006F6143"/>
    <w:rsid w:val="00716C19"/>
    <w:rsid w:val="0071741D"/>
    <w:rsid w:val="00717922"/>
    <w:rsid w:val="0072660F"/>
    <w:rsid w:val="00727A50"/>
    <w:rsid w:val="00730803"/>
    <w:rsid w:val="00733DBC"/>
    <w:rsid w:val="0073406A"/>
    <w:rsid w:val="00742898"/>
    <w:rsid w:val="007534F7"/>
    <w:rsid w:val="00754E24"/>
    <w:rsid w:val="00763918"/>
    <w:rsid w:val="00767012"/>
    <w:rsid w:val="00770216"/>
    <w:rsid w:val="00771F63"/>
    <w:rsid w:val="00780F54"/>
    <w:rsid w:val="0078458E"/>
    <w:rsid w:val="007876F8"/>
    <w:rsid w:val="00791810"/>
    <w:rsid w:val="00791AA6"/>
    <w:rsid w:val="00791DBB"/>
    <w:rsid w:val="007A18E8"/>
    <w:rsid w:val="007A2AEB"/>
    <w:rsid w:val="007A2E6F"/>
    <w:rsid w:val="007A5A64"/>
    <w:rsid w:val="007A69BC"/>
    <w:rsid w:val="007B0537"/>
    <w:rsid w:val="007B0872"/>
    <w:rsid w:val="007B33D2"/>
    <w:rsid w:val="007B3E64"/>
    <w:rsid w:val="007C5139"/>
    <w:rsid w:val="007D14F9"/>
    <w:rsid w:val="007D2790"/>
    <w:rsid w:val="007D3AA6"/>
    <w:rsid w:val="007D4F25"/>
    <w:rsid w:val="007F0B3A"/>
    <w:rsid w:val="007F2278"/>
    <w:rsid w:val="00802636"/>
    <w:rsid w:val="00805839"/>
    <w:rsid w:val="00824992"/>
    <w:rsid w:val="00832A8D"/>
    <w:rsid w:val="00833D8F"/>
    <w:rsid w:val="0085393E"/>
    <w:rsid w:val="00857E06"/>
    <w:rsid w:val="00861DE8"/>
    <w:rsid w:val="008671EC"/>
    <w:rsid w:val="00870A20"/>
    <w:rsid w:val="0087757E"/>
    <w:rsid w:val="00877F00"/>
    <w:rsid w:val="0088673A"/>
    <w:rsid w:val="00892E8D"/>
    <w:rsid w:val="00893998"/>
    <w:rsid w:val="008B4FDE"/>
    <w:rsid w:val="008B59C6"/>
    <w:rsid w:val="008C4E7C"/>
    <w:rsid w:val="008C5414"/>
    <w:rsid w:val="008C7023"/>
    <w:rsid w:val="008D17D0"/>
    <w:rsid w:val="008D39F4"/>
    <w:rsid w:val="008D6217"/>
    <w:rsid w:val="009012D4"/>
    <w:rsid w:val="009018B2"/>
    <w:rsid w:val="00903227"/>
    <w:rsid w:val="0091004F"/>
    <w:rsid w:val="009102B2"/>
    <w:rsid w:val="009126B5"/>
    <w:rsid w:val="0091330A"/>
    <w:rsid w:val="00921C70"/>
    <w:rsid w:val="00923F6C"/>
    <w:rsid w:val="009253D8"/>
    <w:rsid w:val="00927BCB"/>
    <w:rsid w:val="009330BC"/>
    <w:rsid w:val="0093660B"/>
    <w:rsid w:val="009372C7"/>
    <w:rsid w:val="00937BA7"/>
    <w:rsid w:val="00942953"/>
    <w:rsid w:val="009520CC"/>
    <w:rsid w:val="00953E95"/>
    <w:rsid w:val="00954466"/>
    <w:rsid w:val="00956FC9"/>
    <w:rsid w:val="0096677B"/>
    <w:rsid w:val="009734B3"/>
    <w:rsid w:val="00976586"/>
    <w:rsid w:val="009845CC"/>
    <w:rsid w:val="00984DDF"/>
    <w:rsid w:val="0098641E"/>
    <w:rsid w:val="00986A6C"/>
    <w:rsid w:val="0099283C"/>
    <w:rsid w:val="00992DEC"/>
    <w:rsid w:val="0099552C"/>
    <w:rsid w:val="009962CD"/>
    <w:rsid w:val="00996F88"/>
    <w:rsid w:val="009A206A"/>
    <w:rsid w:val="009A6266"/>
    <w:rsid w:val="009C12B5"/>
    <w:rsid w:val="009C3DF9"/>
    <w:rsid w:val="009C50B6"/>
    <w:rsid w:val="009C6BE2"/>
    <w:rsid w:val="009D02E7"/>
    <w:rsid w:val="009E6DA7"/>
    <w:rsid w:val="009F0893"/>
    <w:rsid w:val="009F28EB"/>
    <w:rsid w:val="009F571F"/>
    <w:rsid w:val="00A007D9"/>
    <w:rsid w:val="00A07118"/>
    <w:rsid w:val="00A07B9E"/>
    <w:rsid w:val="00A11830"/>
    <w:rsid w:val="00A1584A"/>
    <w:rsid w:val="00A26FF2"/>
    <w:rsid w:val="00A35E11"/>
    <w:rsid w:val="00A45966"/>
    <w:rsid w:val="00A46B89"/>
    <w:rsid w:val="00A574AD"/>
    <w:rsid w:val="00A73515"/>
    <w:rsid w:val="00A747E3"/>
    <w:rsid w:val="00A75857"/>
    <w:rsid w:val="00A75BA5"/>
    <w:rsid w:val="00A82175"/>
    <w:rsid w:val="00A8535F"/>
    <w:rsid w:val="00A87147"/>
    <w:rsid w:val="00A91993"/>
    <w:rsid w:val="00A9456F"/>
    <w:rsid w:val="00AA30CF"/>
    <w:rsid w:val="00AB4A8C"/>
    <w:rsid w:val="00AD1DB3"/>
    <w:rsid w:val="00AF2FC4"/>
    <w:rsid w:val="00AF59D2"/>
    <w:rsid w:val="00B04095"/>
    <w:rsid w:val="00B0432D"/>
    <w:rsid w:val="00B11367"/>
    <w:rsid w:val="00B125C6"/>
    <w:rsid w:val="00B20673"/>
    <w:rsid w:val="00B2073D"/>
    <w:rsid w:val="00B310CB"/>
    <w:rsid w:val="00B32E6C"/>
    <w:rsid w:val="00B37B75"/>
    <w:rsid w:val="00B44EFD"/>
    <w:rsid w:val="00B457F7"/>
    <w:rsid w:val="00B53D8C"/>
    <w:rsid w:val="00B60F3F"/>
    <w:rsid w:val="00B61DDB"/>
    <w:rsid w:val="00B62B6D"/>
    <w:rsid w:val="00B64519"/>
    <w:rsid w:val="00B66593"/>
    <w:rsid w:val="00B670F8"/>
    <w:rsid w:val="00B67DF2"/>
    <w:rsid w:val="00B73605"/>
    <w:rsid w:val="00B756F6"/>
    <w:rsid w:val="00B7765C"/>
    <w:rsid w:val="00B8083C"/>
    <w:rsid w:val="00B825FB"/>
    <w:rsid w:val="00B91516"/>
    <w:rsid w:val="00B96609"/>
    <w:rsid w:val="00BA16E8"/>
    <w:rsid w:val="00BA26CB"/>
    <w:rsid w:val="00BB3328"/>
    <w:rsid w:val="00BC4CE8"/>
    <w:rsid w:val="00BD79F2"/>
    <w:rsid w:val="00C0019A"/>
    <w:rsid w:val="00C030DD"/>
    <w:rsid w:val="00C035D9"/>
    <w:rsid w:val="00C042B1"/>
    <w:rsid w:val="00C1661C"/>
    <w:rsid w:val="00C2271A"/>
    <w:rsid w:val="00C26FC3"/>
    <w:rsid w:val="00C3088A"/>
    <w:rsid w:val="00C35245"/>
    <w:rsid w:val="00C37606"/>
    <w:rsid w:val="00C40F94"/>
    <w:rsid w:val="00C43D2A"/>
    <w:rsid w:val="00C47F83"/>
    <w:rsid w:val="00C50DB3"/>
    <w:rsid w:val="00C52E12"/>
    <w:rsid w:val="00C62EB9"/>
    <w:rsid w:val="00C63CC2"/>
    <w:rsid w:val="00C70D1A"/>
    <w:rsid w:val="00C72DB5"/>
    <w:rsid w:val="00C831CF"/>
    <w:rsid w:val="00C863C6"/>
    <w:rsid w:val="00C90761"/>
    <w:rsid w:val="00C968C4"/>
    <w:rsid w:val="00C96AFF"/>
    <w:rsid w:val="00C97C2E"/>
    <w:rsid w:val="00CA3E50"/>
    <w:rsid w:val="00CA47DA"/>
    <w:rsid w:val="00CA7B28"/>
    <w:rsid w:val="00CE1A9F"/>
    <w:rsid w:val="00CE524B"/>
    <w:rsid w:val="00CF633B"/>
    <w:rsid w:val="00D01E96"/>
    <w:rsid w:val="00D02707"/>
    <w:rsid w:val="00D108B1"/>
    <w:rsid w:val="00D23DCC"/>
    <w:rsid w:val="00D27F42"/>
    <w:rsid w:val="00D30225"/>
    <w:rsid w:val="00D30F9B"/>
    <w:rsid w:val="00D31D33"/>
    <w:rsid w:val="00D3215D"/>
    <w:rsid w:val="00D40D09"/>
    <w:rsid w:val="00D4614B"/>
    <w:rsid w:val="00D50F12"/>
    <w:rsid w:val="00D53E17"/>
    <w:rsid w:val="00D545BB"/>
    <w:rsid w:val="00D561EB"/>
    <w:rsid w:val="00D56894"/>
    <w:rsid w:val="00D5783F"/>
    <w:rsid w:val="00D57AA4"/>
    <w:rsid w:val="00D7138D"/>
    <w:rsid w:val="00D71BA7"/>
    <w:rsid w:val="00D80FE5"/>
    <w:rsid w:val="00D8611F"/>
    <w:rsid w:val="00D92060"/>
    <w:rsid w:val="00D935C3"/>
    <w:rsid w:val="00D97808"/>
    <w:rsid w:val="00DA2237"/>
    <w:rsid w:val="00DA4146"/>
    <w:rsid w:val="00DA430E"/>
    <w:rsid w:val="00DB1281"/>
    <w:rsid w:val="00DB6553"/>
    <w:rsid w:val="00DC054F"/>
    <w:rsid w:val="00DC065F"/>
    <w:rsid w:val="00DC40FF"/>
    <w:rsid w:val="00DD0A79"/>
    <w:rsid w:val="00DE040B"/>
    <w:rsid w:val="00DE3C54"/>
    <w:rsid w:val="00DE611A"/>
    <w:rsid w:val="00DF1201"/>
    <w:rsid w:val="00DF294C"/>
    <w:rsid w:val="00DF410E"/>
    <w:rsid w:val="00E053B7"/>
    <w:rsid w:val="00E14367"/>
    <w:rsid w:val="00E158FF"/>
    <w:rsid w:val="00E222A8"/>
    <w:rsid w:val="00E22565"/>
    <w:rsid w:val="00E27F7C"/>
    <w:rsid w:val="00E32284"/>
    <w:rsid w:val="00E32326"/>
    <w:rsid w:val="00E34CC2"/>
    <w:rsid w:val="00E37B00"/>
    <w:rsid w:val="00E43D7C"/>
    <w:rsid w:val="00E5456C"/>
    <w:rsid w:val="00E64054"/>
    <w:rsid w:val="00E6530A"/>
    <w:rsid w:val="00E66154"/>
    <w:rsid w:val="00E6709F"/>
    <w:rsid w:val="00E7089B"/>
    <w:rsid w:val="00E723F7"/>
    <w:rsid w:val="00E7740F"/>
    <w:rsid w:val="00E945B0"/>
    <w:rsid w:val="00E95C8C"/>
    <w:rsid w:val="00EA09F1"/>
    <w:rsid w:val="00EA3BE4"/>
    <w:rsid w:val="00EA4B7C"/>
    <w:rsid w:val="00EB07BC"/>
    <w:rsid w:val="00EB4424"/>
    <w:rsid w:val="00EB5001"/>
    <w:rsid w:val="00EB6764"/>
    <w:rsid w:val="00EC133E"/>
    <w:rsid w:val="00EC169E"/>
    <w:rsid w:val="00EC6626"/>
    <w:rsid w:val="00ED1ACA"/>
    <w:rsid w:val="00ED6020"/>
    <w:rsid w:val="00ED7D4F"/>
    <w:rsid w:val="00EE01D8"/>
    <w:rsid w:val="00EE5632"/>
    <w:rsid w:val="00EF35D7"/>
    <w:rsid w:val="00EF48AB"/>
    <w:rsid w:val="00EF5F57"/>
    <w:rsid w:val="00F010B2"/>
    <w:rsid w:val="00F0162D"/>
    <w:rsid w:val="00F026F4"/>
    <w:rsid w:val="00F24004"/>
    <w:rsid w:val="00F25431"/>
    <w:rsid w:val="00F30F4E"/>
    <w:rsid w:val="00F3100C"/>
    <w:rsid w:val="00F31F49"/>
    <w:rsid w:val="00F3771C"/>
    <w:rsid w:val="00F45701"/>
    <w:rsid w:val="00F45B3B"/>
    <w:rsid w:val="00F53187"/>
    <w:rsid w:val="00F53C53"/>
    <w:rsid w:val="00F55E8A"/>
    <w:rsid w:val="00F57C25"/>
    <w:rsid w:val="00F60630"/>
    <w:rsid w:val="00F7790E"/>
    <w:rsid w:val="00F821D2"/>
    <w:rsid w:val="00F85915"/>
    <w:rsid w:val="00FA2B22"/>
    <w:rsid w:val="00FA3897"/>
    <w:rsid w:val="00FA61A4"/>
    <w:rsid w:val="00FB01CF"/>
    <w:rsid w:val="00FB2086"/>
    <w:rsid w:val="00FC1185"/>
    <w:rsid w:val="00FC1C21"/>
    <w:rsid w:val="00FC5641"/>
    <w:rsid w:val="00FC5AFF"/>
    <w:rsid w:val="00FD7C8D"/>
    <w:rsid w:val="00FE3B63"/>
    <w:rsid w:val="00FE7366"/>
    <w:rsid w:val="00FE7B80"/>
    <w:rsid w:val="00FF1BFF"/>
    <w:rsid w:val="00FF1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5CF335B"/>
  <w15:docId w15:val="{2B428826-1422-444B-921D-990FBACA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C7401"/>
    <w:pPr>
      <w:keepNext/>
      <w:jc w:val="center"/>
      <w:outlineLvl w:val="0"/>
    </w:pPr>
    <w:rPr>
      <w:b/>
      <w:vanish/>
      <w:sz w:val="36"/>
    </w:rPr>
  </w:style>
  <w:style w:type="paragraph" w:styleId="2">
    <w:name w:val="heading 2"/>
    <w:basedOn w:val="a"/>
    <w:next w:val="a"/>
    <w:link w:val="20"/>
    <w:qFormat/>
    <w:rsid w:val="000C7401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0C7401"/>
    <w:pPr>
      <w:keepNext/>
      <w:jc w:val="center"/>
      <w:outlineLvl w:val="2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0C7401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0C7401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C7401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C7401"/>
    <w:pPr>
      <w:keepNext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0C740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1"/>
    <w:rPr>
      <w:rFonts w:ascii="Times New Roman" w:eastAsia="Times New Roman" w:hAnsi="Times New Roman" w:cs="Times New Roman"/>
      <w:b/>
      <w:vanish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C7401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4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74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4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C740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0C740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401"/>
  </w:style>
  <w:style w:type="paragraph" w:styleId="a6">
    <w:name w:val="Body Text Indent"/>
    <w:basedOn w:val="a"/>
    <w:link w:val="a7"/>
    <w:rsid w:val="000C7401"/>
    <w:pPr>
      <w:spacing w:line="360" w:lineRule="auto"/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0C74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0C7401"/>
    <w:rPr>
      <w:sz w:val="24"/>
    </w:rPr>
  </w:style>
  <w:style w:type="character" w:customStyle="1" w:styleId="a9">
    <w:name w:val="Основной текст Знак"/>
    <w:basedOn w:val="a0"/>
    <w:link w:val="a8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rsid w:val="000C7401"/>
    <w:rPr>
      <w:color w:val="0000FF"/>
      <w:u w:val="single"/>
    </w:rPr>
  </w:style>
  <w:style w:type="paragraph" w:styleId="ab">
    <w:name w:val="Plain Text"/>
    <w:basedOn w:val="a"/>
    <w:link w:val="ac"/>
    <w:rsid w:val="000C7401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0C74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C7401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semiHidden/>
    <w:rsid w:val="000C740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0C7401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rsid w:val="000C74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rsid w:val="000C740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0C7401"/>
    <w:pPr>
      <w:widowControl w:val="0"/>
    </w:pPr>
    <w:rPr>
      <w:rFonts w:ascii="Times New Roman" w:eastAsia="Times New Roman" w:hAnsi="Times New Roman"/>
    </w:rPr>
  </w:style>
  <w:style w:type="paragraph" w:customStyle="1" w:styleId="ConsTitle">
    <w:name w:val="ConsTitle"/>
    <w:rsid w:val="000C7401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f2">
    <w:name w:val="Normal (Web)"/>
    <w:basedOn w:val="a"/>
    <w:rsid w:val="000C7401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Знак Знак Знак Знак"/>
    <w:basedOn w:val="a"/>
    <w:rsid w:val="000C740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Title"/>
    <w:basedOn w:val="a"/>
    <w:link w:val="af5"/>
    <w:qFormat/>
    <w:rsid w:val="000C7401"/>
    <w:pPr>
      <w:jc w:val="center"/>
    </w:pPr>
    <w:rPr>
      <w:b/>
      <w:sz w:val="32"/>
    </w:rPr>
  </w:style>
  <w:style w:type="character" w:customStyle="1" w:styleId="af5">
    <w:name w:val="Название Знак"/>
    <w:basedOn w:val="a0"/>
    <w:link w:val="af4"/>
    <w:rsid w:val="000C740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0C74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C740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6">
    <w:name w:val="Основной"/>
    <w:link w:val="af7"/>
    <w:rsid w:val="000C74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af7">
    <w:name w:val="Основной Знак"/>
    <w:basedOn w:val="a0"/>
    <w:link w:val="af6"/>
    <w:locked/>
    <w:rsid w:val="000C7401"/>
    <w:rPr>
      <w:rFonts w:ascii="Times New Roman" w:eastAsia="Times New Roman" w:hAnsi="Times New Roman"/>
      <w:sz w:val="24"/>
      <w:lang w:val="ru-RU" w:eastAsia="ru-RU" w:bidi="ar-SA"/>
    </w:rPr>
  </w:style>
  <w:style w:type="paragraph" w:styleId="23">
    <w:name w:val="Body Text Indent 2"/>
    <w:basedOn w:val="a"/>
    <w:link w:val="24"/>
    <w:rsid w:val="000C740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Body Text First Indent"/>
    <w:basedOn w:val="a8"/>
    <w:link w:val="af9"/>
    <w:rsid w:val="000C7401"/>
    <w:pPr>
      <w:spacing w:after="120"/>
      <w:ind w:firstLine="210"/>
    </w:pPr>
    <w:rPr>
      <w:sz w:val="20"/>
    </w:rPr>
  </w:style>
  <w:style w:type="character" w:customStyle="1" w:styleId="af9">
    <w:name w:val="Красная строка Знак"/>
    <w:basedOn w:val="a9"/>
    <w:link w:val="af8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C7401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styleId="afa">
    <w:name w:val="No Spacing"/>
    <w:qFormat/>
    <w:rsid w:val="000C740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0C740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R1">
    <w:name w:val="FR1"/>
    <w:rsid w:val="000C7401"/>
    <w:pPr>
      <w:widowControl w:val="0"/>
      <w:autoSpaceDE w:val="0"/>
      <w:autoSpaceDN w:val="0"/>
      <w:adjustRightInd w:val="0"/>
      <w:ind w:left="80"/>
      <w:jc w:val="center"/>
    </w:pPr>
    <w:rPr>
      <w:rFonts w:ascii="Courier New" w:eastAsia="Times New Roman" w:hAnsi="Courier New" w:cs="Courier New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0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1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A7259-3A71-4FB4-90C3-E540A45C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6</Pages>
  <Words>2813</Words>
  <Characters>16036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FAdmin</cp:lastModifiedBy>
  <cp:revision>129</cp:revision>
  <cp:lastPrinted>2022-11-16T09:38:00Z</cp:lastPrinted>
  <dcterms:created xsi:type="dcterms:W3CDTF">2020-11-10T11:28:00Z</dcterms:created>
  <dcterms:modified xsi:type="dcterms:W3CDTF">2023-11-14T07:37:00Z</dcterms:modified>
</cp:coreProperties>
</file>